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RUDOLF KHACHATRYAN HERITAGE FOUNDATION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RKh-Vid-0010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rudolfart.com/videos/RKh-Vid-0010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The Levkas Technique. Conversations with the Restorers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Part Three · Yuri Langleben’s studio near the Leningrad market: a floor covered with panels, a garden sprayer, batches of fifteen to twenty, sanding by hand. One faulty batch of hardboard, the first light MDF panels and the last meeting with Rudolf in 2007.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Editorial principle. The conversation was recorded at the Rudolf Khachatryan Heritage Foundation on January 20, 2017. Participants: Vsevolod Khachatryan, Sergei Alekseev, Tatiana Alekseeva, Yuri Langleben. The text stays as close as possible to the spoken word; editorial reconstructions and identifications absent from the recording itself are given in brackets; obvious speech-recognition errors have been corrected. Time codes follow this part's video.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From about 1983. That is how I remember it.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[00:05] </w:t>
      </w:r>
      <w:r>
        <w:rPr>
          <w:rFonts w:ascii="Times New Roman" w:hAnsi="Times New Roman" w:cs="Times New Roman"/>
          <w:sz w:val="24"/>
          <w:szCs w:val="24"/>
        </w:rPr>
        <w:t xml:space="preserve">But Misha Mindlin could not make the levkas panels?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[00:08] </w:t>
      </w:r>
      <w:r>
        <w:rPr>
          <w:rFonts w:ascii="Times New Roman" w:hAnsi="Times New Roman" w:cs="Times New Roman"/>
          <w:sz w:val="24"/>
          <w:szCs w:val="24"/>
        </w:rPr>
        <w:t xml:space="preserve">Misha Mindlin began making levkas panels.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[00:10] </w:t>
      </w:r>
      <w:r>
        <w:rPr>
          <w:rFonts w:ascii="Times New Roman" w:hAnsi="Times New Roman" w:cs="Times New Roman"/>
          <w:sz w:val="24"/>
          <w:szCs w:val="24"/>
        </w:rPr>
        <w:t xml:space="preserve">With father.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[00:11] </w:t>
      </w:r>
      <w:r>
        <w:rPr>
          <w:rFonts w:ascii="Times New Roman" w:hAnsi="Times New Roman" w:cs="Times New Roman"/>
          <w:sz w:val="24"/>
          <w:szCs w:val="24"/>
        </w:rPr>
        <w:t xml:space="preserve">He made literally only a few [panels] and said he could not continue. There was something else as well.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[00:18] </w:t>
      </w:r>
      <w:r>
        <w:rPr>
          <w:rFonts w:ascii="Times New Roman" w:hAnsi="Times New Roman" w:cs="Times New Roman"/>
          <w:sz w:val="24"/>
          <w:szCs w:val="24"/>
        </w:rPr>
        <w:t xml:space="preserve">And he was the one who introduced you to father?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[00:19] </w:t>
      </w:r>
      <w:r>
        <w:rPr>
          <w:rFonts w:ascii="Times New Roman" w:hAnsi="Times New Roman" w:cs="Times New Roman"/>
          <w:sz w:val="24"/>
          <w:szCs w:val="24"/>
        </w:rPr>
        <w:t xml:space="preserve">He introduced us. We became good friends, and the work got under way.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[00:26] </w:t>
      </w:r>
      <w:r>
        <w:rPr>
          <w:rFonts w:ascii="Times New Roman" w:hAnsi="Times New Roman" w:cs="Times New Roman"/>
          <w:sz w:val="24"/>
          <w:szCs w:val="24"/>
        </w:rPr>
        <w:t xml:space="preserve">And you stayed friends with Misha. That's simply the human side of it.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[00:29] </w:t>
      </w:r>
      <w:r>
        <w:rPr>
          <w:rFonts w:ascii="Times New Roman" w:hAnsi="Times New Roman" w:cs="Times New Roman"/>
          <w:sz w:val="24"/>
          <w:szCs w:val="24"/>
        </w:rPr>
        <w:t xml:space="preserve">Yes, yes, yes. It went on for about ten years or so.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[00:33] </w:t>
      </w:r>
      <w:r>
        <w:rPr>
          <w:rFonts w:ascii="Times New Roman" w:hAnsi="Times New Roman" w:cs="Times New Roman"/>
          <w:sz w:val="24"/>
          <w:szCs w:val="24"/>
        </w:rPr>
        <w:t xml:space="preserve">It was on your recommendation that, after the eighth grade, father and I went to apply to the 1905 Art School to study restoration. Unfortunately, there was not a single sober person there.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[00:45] </w:t>
      </w:r>
      <w:r>
        <w:rPr>
          <w:rFonts w:ascii="Times New Roman" w:hAnsi="Times New Roman" w:cs="Times New Roman"/>
          <w:sz w:val="24"/>
          <w:szCs w:val="24"/>
        </w:rPr>
        <w:t xml:space="preserve">So then...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[00:47] </w:t>
      </w:r>
      <w:r>
        <w:rPr>
          <w:rFonts w:ascii="Times New Roman" w:hAnsi="Times New Roman" w:cs="Times New Roman"/>
          <w:sz w:val="24"/>
          <w:szCs w:val="24"/>
        </w:rPr>
        <w:t xml:space="preserve">And the chalk, by then, was already from Podolsk?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[00:50] </w:t>
      </w:r>
      <w:r>
        <w:rPr>
          <w:rFonts w:ascii="Times New Roman" w:hAnsi="Times New Roman" w:cs="Times New Roman"/>
          <w:sz w:val="24"/>
          <w:szCs w:val="24"/>
        </w:rPr>
        <w:t xml:space="preserve">Given the size of my workshop...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[00:54] </w:t>
      </w:r>
      <w:r>
        <w:rPr>
          <w:rFonts w:ascii="Times New Roman" w:hAnsi="Times New Roman" w:cs="Times New Roman"/>
          <w:sz w:val="24"/>
          <w:szCs w:val="24"/>
        </w:rPr>
        <w:t xml:space="preserve">At "Dinamo"?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[00:54] </w:t>
      </w:r>
      <w:r>
        <w:rPr>
          <w:rFonts w:ascii="Times New Roman" w:hAnsi="Times New Roman" w:cs="Times New Roman"/>
          <w:sz w:val="24"/>
          <w:szCs w:val="24"/>
        </w:rPr>
        <w:t xml:space="preserve">At Aeroport [metro station], near Leningradsky Market.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[00:57] </w:t>
      </w:r>
      <w:r>
        <w:rPr>
          <w:rFonts w:ascii="Times New Roman" w:hAnsi="Times New Roman" w:cs="Times New Roman"/>
          <w:sz w:val="24"/>
          <w:szCs w:val="24"/>
        </w:rPr>
        <w:t xml:space="preserve">I remember.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[00:59] </w:t>
      </w:r>
      <w:r>
        <w:rPr>
          <w:rFonts w:ascii="Times New Roman" w:hAnsi="Times New Roman" w:cs="Times New Roman"/>
          <w:sz w:val="24"/>
          <w:szCs w:val="24"/>
        </w:rPr>
        <w:t xml:space="preserve">My workshop was about thirty, perhaps thirty-five square meters. It had a large room whose floor I would cover with the panels. At first I sized them by hand.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[01:13] </w:t>
      </w:r>
      <w:r>
        <w:rPr>
          <w:rFonts w:ascii="Times New Roman" w:hAnsi="Times New Roman" w:cs="Times New Roman"/>
          <w:sz w:val="24"/>
          <w:szCs w:val="24"/>
        </w:rPr>
        <w:t xml:space="preserve">The same — two coats of sizing?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[01:15] </w:t>
      </w:r>
      <w:r>
        <w:rPr>
          <w:rFonts w:ascii="Times New Roman" w:hAnsi="Times New Roman" w:cs="Times New Roman"/>
          <w:sz w:val="24"/>
          <w:szCs w:val="24"/>
        </w:rPr>
        <w:t xml:space="preserve">Two coats, sometimes three when necessary, until a certain sheen appeared. I spent a long time working out how to mechanize the process, because father wanted increasingly large batches.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[01:37] </w:t>
      </w:r>
      <w:r>
        <w:rPr>
          <w:rFonts w:ascii="Times New Roman" w:hAnsi="Times New Roman" w:cs="Times New Roman"/>
          <w:sz w:val="24"/>
          <w:szCs w:val="24"/>
        </w:rPr>
        <w:t xml:space="preserve">A progression.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[01:38] </w:t>
      </w:r>
      <w:r>
        <w:rPr>
          <w:rFonts w:ascii="Times New Roman" w:hAnsi="Times New Roman" w:cs="Times New Roman"/>
          <w:sz w:val="24"/>
          <w:szCs w:val="24"/>
        </w:rPr>
        <w:t xml:space="preserve">Yes, the batches reached fifteen to twenty [panels]. I calculated how many panels would fit across the entire workshop floor and came up with the idea of applying the mixture with a garden pressure sprayer. I covered all the walls with cardboard and paper.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[02:10] </w:t>
      </w:r>
      <w:r>
        <w:rPr>
          <w:rFonts w:ascii="Times New Roman" w:hAnsi="Times New Roman" w:cs="Times New Roman"/>
          <w:sz w:val="24"/>
          <w:szCs w:val="24"/>
        </w:rPr>
        <w:t xml:space="preserve">And put himself in a spacesuit.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[02:12] </w:t>
      </w:r>
      <w:r>
        <w:rPr>
          <w:rFonts w:ascii="Times New Roman" w:hAnsi="Times New Roman" w:cs="Times New Roman"/>
          <w:sz w:val="24"/>
          <w:szCs w:val="24"/>
        </w:rPr>
        <w:t xml:space="preserve">Naturally, I changed into protective clothing first. And it had a long spray wand.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[02:16] </w:t>
      </w:r>
      <w:r>
        <w:rPr>
          <w:rFonts w:ascii="Times New Roman" w:hAnsi="Times New Roman" w:cs="Times New Roman"/>
          <w:sz w:val="24"/>
          <w:szCs w:val="24"/>
        </w:rPr>
        <w:t xml:space="preserve">A garden pressure sprayer—the kind used for spraying trees.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[02:19] </w:t>
      </w:r>
      <w:r>
        <w:rPr>
          <w:rFonts w:ascii="Times New Roman" w:hAnsi="Times New Roman" w:cs="Times New Roman"/>
          <w:sz w:val="24"/>
          <w:szCs w:val="24"/>
        </w:rPr>
        <w:t xml:space="preserve">Yes, a large one. As I remember it, mine had a bucket-sized tank.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[02:24] </w:t>
      </w:r>
      <w:r>
        <w:rPr>
          <w:rFonts w:ascii="Times New Roman" w:hAnsi="Times New Roman" w:cs="Times New Roman"/>
          <w:sz w:val="24"/>
          <w:szCs w:val="24"/>
        </w:rPr>
        <w:t xml:space="preserve">I later adopted that technique from you. Your sprayer remained here.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[02:32] </w:t>
      </w:r>
      <w:r>
        <w:rPr>
          <w:rFonts w:ascii="Times New Roman" w:hAnsi="Times New Roman" w:cs="Times New Roman"/>
          <w:sz w:val="24"/>
          <w:szCs w:val="24"/>
        </w:rPr>
        <w:t xml:space="preserve">I do not even remember where I got it.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[02:35] </w:t>
      </w:r>
      <w:r>
        <w:rPr>
          <w:rFonts w:ascii="Times New Roman" w:hAnsi="Times New Roman" w:cs="Times New Roman"/>
          <w:sz w:val="24"/>
          <w:szCs w:val="24"/>
        </w:rPr>
        <w:t xml:space="preserve">I remember it standing around for a long time, even after levkas panels were no longer being made. Eventually it rusted through from the inside and was thrown away. “Is this your sprayer?”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[02:47] </w:t>
      </w:r>
      <w:r>
        <w:rPr>
          <w:rFonts w:ascii="Times New Roman" w:hAnsi="Times New Roman" w:cs="Times New Roman"/>
          <w:sz w:val="24"/>
          <w:szCs w:val="24"/>
        </w:rPr>
        <w:t xml:space="preserve">“Ah—is this your sprayer?”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[02:49] </w:t>
      </w:r>
      <w:r>
        <w:rPr>
          <w:rFonts w:ascii="Times New Roman" w:hAnsi="Times New Roman" w:cs="Times New Roman"/>
          <w:sz w:val="24"/>
          <w:szCs w:val="24"/>
        </w:rPr>
        <w:t xml:space="preserve">"How much do we owe you?"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[02:52] </w:t>
      </w:r>
      <w:r>
        <w:rPr>
          <w:rFonts w:ascii="Times New Roman" w:hAnsi="Times New Roman" w:cs="Times New Roman"/>
          <w:sz w:val="24"/>
          <w:szCs w:val="24"/>
        </w:rPr>
        <w:t xml:space="preserve">The panel edges were also sized very carefully—more heavily than the main surfaces of the panel.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[02:57] </w:t>
      </w:r>
      <w:r>
        <w:rPr>
          <w:rFonts w:ascii="Times New Roman" w:hAnsi="Times New Roman" w:cs="Times New Roman"/>
          <w:sz w:val="24"/>
          <w:szCs w:val="24"/>
        </w:rPr>
        <w:t xml:space="preserve">And also with gauze.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[03:00] </w:t>
      </w:r>
      <w:r>
        <w:rPr>
          <w:rFonts w:ascii="Times New Roman" w:hAnsi="Times New Roman" w:cs="Times New Roman"/>
          <w:sz w:val="24"/>
          <w:szCs w:val="24"/>
        </w:rPr>
        <w:t xml:space="preserve">Gauze I didn't use at all.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[03:01] </w:t>
      </w:r>
      <w:r>
        <w:rPr>
          <w:rFonts w:ascii="Times New Roman" w:hAnsi="Times New Roman" w:cs="Times New Roman"/>
          <w:sz w:val="24"/>
          <w:szCs w:val="24"/>
        </w:rPr>
        <w:t xml:space="preserve">With what, then?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[03:03] </w:t>
      </w:r>
      <w:r>
        <w:rPr>
          <w:rFonts w:ascii="Times New Roman" w:hAnsi="Times New Roman" w:cs="Times New Roman"/>
          <w:sz w:val="24"/>
          <w:szCs w:val="24"/>
        </w:rPr>
        <w:t xml:space="preserve">I remember a problem: the gauze had to be glued to the front face and folded over, which created difficulty at that [sharp] corner. So you sanded the corner so that it could be coated without gauze?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[03:19] </w:t>
      </w:r>
      <w:r>
        <w:rPr>
          <w:rFonts w:ascii="Times New Roman" w:hAnsi="Times New Roman" w:cs="Times New Roman"/>
          <w:sz w:val="24"/>
          <w:szCs w:val="24"/>
        </w:rPr>
        <w:t xml:space="preserve">This is how we did it. I used gauze bandage with a factory-made selvage—a dense edge resembling cord. We glued it over the panel edge so that the dense selvage lay along the front face, forming a small rounded ridge. After repeated coating and sanding, the bandage became virtually invisible.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[03:44] </w:t>
      </w:r>
      <w:r>
        <w:rPr>
          <w:rFonts w:ascii="Times New Roman" w:hAnsi="Times New Roman" w:cs="Times New Roman"/>
          <w:sz w:val="24"/>
          <w:szCs w:val="24"/>
        </w:rPr>
        <w:t xml:space="preserve">The edges were a separate job in themselves.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[03:46] </w:t>
      </w:r>
      <w:r>
        <w:rPr>
          <w:rFonts w:ascii="Times New Roman" w:hAnsi="Times New Roman" w:cs="Times New Roman"/>
          <w:sz w:val="24"/>
          <w:szCs w:val="24"/>
        </w:rPr>
        <w:t xml:space="preserve">Yes — it reinforced that edge, as it were.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[03:49] </w:t>
      </w:r>
      <w:r>
        <w:rPr>
          <w:rFonts w:ascii="Times New Roman" w:hAnsi="Times New Roman" w:cs="Times New Roman"/>
          <w:sz w:val="24"/>
          <w:szCs w:val="24"/>
        </w:rPr>
        <w:t xml:space="preserve">I see. I applied several coats with the sprayer, then sanded everything by hand.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[03:56] </w:t>
      </w:r>
      <w:r>
        <w:rPr>
          <w:rFonts w:ascii="Times New Roman" w:hAnsi="Times New Roman" w:cs="Times New Roman"/>
          <w:sz w:val="24"/>
          <w:szCs w:val="24"/>
        </w:rPr>
        <w:t xml:space="preserve">Without a machine, without anything?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[03:57] </w:t>
      </w:r>
      <w:r>
        <w:rPr>
          <w:rFonts w:ascii="Times New Roman" w:hAnsi="Times New Roman" w:cs="Times New Roman"/>
          <w:sz w:val="24"/>
          <w:szCs w:val="24"/>
        </w:rPr>
        <w:t xml:space="preserve">Without a machine—entirely by hand. I leveled the surface with furniture-grade sandpaper until the coat was perfect.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[04:05] </w:t>
      </w:r>
      <w:r>
        <w:rPr>
          <w:rFonts w:ascii="Times New Roman" w:hAnsi="Times New Roman" w:cs="Times New Roman"/>
          <w:sz w:val="24"/>
          <w:szCs w:val="24"/>
        </w:rPr>
        <w:t xml:space="preserve">And I would first take it down roughly, with a coarser paper, and then finish everything with a very fine one.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[04:14] </w:t>
      </w:r>
      <w:r>
        <w:rPr>
          <w:rFonts w:ascii="Times New Roman" w:hAnsi="Times New Roman" w:cs="Times New Roman"/>
          <w:sz w:val="24"/>
          <w:szCs w:val="24"/>
        </w:rPr>
        <w:t xml:space="preserve">Naturally, the whole workshop was covered in chalk, and so was I, from head to foot. That was an intermediate sanding. Then, as I remember it, I applied at least another five or six coats.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[04:30] </w:t>
      </w:r>
      <w:r>
        <w:rPr>
          <w:rFonts w:ascii="Times New Roman" w:hAnsi="Times New Roman" w:cs="Times New Roman"/>
          <w:sz w:val="24"/>
          <w:szCs w:val="24"/>
        </w:rPr>
        <w:t xml:space="preserve">Because the levkas mixture was thin.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[04:31] </w:t>
      </w:r>
      <w:r>
        <w:rPr>
          <w:rFonts w:ascii="Times New Roman" w:hAnsi="Times New Roman" w:cs="Times New Roman"/>
          <w:sz w:val="24"/>
          <w:szCs w:val="24"/>
        </w:rPr>
        <w:t xml:space="preserve">Thin, yes, so many more coats were needed. The first two coats were applied roughly, to cover the hardboard evenly without bare patches. Then I gave it a final sanding, and the surface became perfect—like paper. The edges were sanded separately. Where necessary, I used a higher concentration of adhesive and a stronger levkas mixture.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[05:11] </w:t>
      </w:r>
      <w:r>
        <w:rPr>
          <w:rFonts w:ascii="Times New Roman" w:hAnsi="Times New Roman" w:cs="Times New Roman"/>
          <w:sz w:val="24"/>
          <w:szCs w:val="24"/>
        </w:rPr>
        <w:t xml:space="preserve">When the panel edges were reinforced with gauze, you rounded off the corners slightly, as I remember.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[05:17] </w:t>
      </w:r>
      <w:r>
        <w:rPr>
          <w:rFonts w:ascii="Times New Roman" w:hAnsi="Times New Roman" w:cs="Times New Roman"/>
          <w:sz w:val="24"/>
          <w:szCs w:val="24"/>
        </w:rPr>
        <w:t xml:space="preserve">Yes, we chamfered them slightly.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[05:19] </w:t>
      </w:r>
      <w:r>
        <w:rPr>
          <w:rFonts w:ascii="Times New Roman" w:hAnsi="Times New Roman" w:cs="Times New Roman"/>
          <w:sz w:val="24"/>
          <w:szCs w:val="24"/>
        </w:rPr>
        <w:t xml:space="preserve">Yours already had square corners.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[05:21] </w:t>
      </w:r>
      <w:r>
        <w:rPr>
          <w:rFonts w:ascii="Times New Roman" w:hAnsi="Times New Roman" w:cs="Times New Roman"/>
          <w:sz w:val="24"/>
          <w:szCs w:val="24"/>
        </w:rPr>
        <w:t xml:space="preserve">His had no kovcheg, after all.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[05:24] </w:t>
      </w:r>
      <w:r>
        <w:rPr>
          <w:rFonts w:ascii="Times New Roman" w:hAnsi="Times New Roman" w:cs="Times New Roman"/>
          <w:sz w:val="24"/>
          <w:szCs w:val="24"/>
        </w:rPr>
        <w:t xml:space="preserve">So the task was different.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[05:27] </w:t>
      </w:r>
      <w:r>
        <w:rPr>
          <w:rFonts w:ascii="Times New Roman" w:hAnsi="Times New Roman" w:cs="Times New Roman"/>
          <w:sz w:val="24"/>
          <w:szCs w:val="24"/>
        </w:rPr>
        <w:t xml:space="preserve">Do you remember any batch of yours beginning to flake—some kind of production defect?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[05:34] </w:t>
      </w:r>
      <w:r>
        <w:rPr>
          <w:rFonts w:ascii="Times New Roman" w:hAnsi="Times New Roman" w:cs="Times New Roman"/>
          <w:sz w:val="24"/>
          <w:szCs w:val="24"/>
        </w:rPr>
        <w:t xml:space="preserve">There was a defect, I confess. Of course there was.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[05:38] </w:t>
      </w:r>
      <w:r>
        <w:rPr>
          <w:rFonts w:ascii="Times New Roman" w:hAnsi="Times New Roman" w:cs="Times New Roman"/>
          <w:sz w:val="24"/>
          <w:szCs w:val="24"/>
        </w:rPr>
        <w:t xml:space="preserve">I'm not blaming...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[05:39] </w:t>
      </w:r>
      <w:r>
        <w:rPr>
          <w:rFonts w:ascii="Times New Roman" w:hAnsi="Times New Roman" w:cs="Times New Roman"/>
          <w:sz w:val="24"/>
          <w:szCs w:val="24"/>
        </w:rPr>
        <w:t xml:space="preserve">There was a defect, I admit. It came from a particular batch of hardboard in which…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[05:46] </w:t>
      </w:r>
      <w:r>
        <w:rPr>
          <w:rFonts w:ascii="Times New Roman" w:hAnsi="Times New Roman" w:cs="Times New Roman"/>
          <w:sz w:val="24"/>
          <w:szCs w:val="24"/>
        </w:rPr>
        <w:t xml:space="preserve">Too much glue.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[05:48] </w:t>
      </w:r>
      <w:r>
        <w:rPr>
          <w:rFonts w:ascii="Times New Roman" w:hAnsi="Times New Roman" w:cs="Times New Roman"/>
          <w:sz w:val="24"/>
          <w:szCs w:val="24"/>
        </w:rPr>
        <w:t xml:space="preserve">It was not the adhesive. The hardboard apparently contained an alkaline solution or some other chemical impregnation, and the levkas did not adhere to it. Several large panels developed a clean, even delamination along the edges. We never established exactly what the substance was.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[06:19] </w:t>
      </w:r>
      <w:r>
        <w:rPr>
          <w:rFonts w:ascii="Times New Roman" w:hAnsi="Times New Roman" w:cs="Times New Roman"/>
          <w:sz w:val="24"/>
          <w:szCs w:val="24"/>
        </w:rPr>
        <w:t xml:space="preserve">Something may have been spilled on it by accident.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[06:23] </w:t>
      </w:r>
      <w:r>
        <w:rPr>
          <w:rFonts w:ascii="Times New Roman" w:hAnsi="Times New Roman" w:cs="Times New Roman"/>
          <w:sz w:val="24"/>
          <w:szCs w:val="24"/>
        </w:rPr>
        <w:t xml:space="preserve">I remember now: that hardboard had been coated or impregnated with something. We sanded away the top layer to expose a fibrous surface, but the [impregnation] remained within the material. Two or three sheets like that turned up, and that caused the delamination.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[06:46] </w:t>
      </w:r>
      <w:r>
        <w:rPr>
          <w:rFonts w:ascii="Times New Roman" w:hAnsi="Times New Roman" w:cs="Times New Roman"/>
          <w:sz w:val="24"/>
          <w:szCs w:val="24"/>
        </w:rPr>
        <w:t xml:space="preserve">You could even take a piece of that hardboard and delaminate the material itself.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[06:50] </w:t>
      </w:r>
      <w:r>
        <w:rPr>
          <w:rFonts w:ascii="Times New Roman" w:hAnsi="Times New Roman" w:cs="Times New Roman"/>
          <w:sz w:val="24"/>
          <w:szCs w:val="24"/>
        </w:rPr>
        <w:t xml:space="preserve">All the same. Some kind of chemistry. What is it? It happened once.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[06:54] </w:t>
      </w:r>
      <w:r>
        <w:rPr>
          <w:rFonts w:ascii="Times New Roman" w:hAnsi="Times New Roman" w:cs="Times New Roman"/>
          <w:sz w:val="24"/>
          <w:szCs w:val="24"/>
        </w:rPr>
        <w:t xml:space="preserve">How were the two hardboard sheets bonded—rough sides inward, facing each other?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[07:03] </w:t>
      </w:r>
      <w:r>
        <w:rPr>
          <w:rFonts w:ascii="Times New Roman" w:hAnsi="Times New Roman" w:cs="Times New Roman"/>
          <w:sz w:val="24"/>
          <w:szCs w:val="24"/>
        </w:rPr>
        <w:t xml:space="preserve">We bonded the two sheets of hardboard rough side to rough side.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[07:09] </w:t>
      </w:r>
      <w:r>
        <w:rPr>
          <w:rFonts w:ascii="Times New Roman" w:hAnsi="Times New Roman" w:cs="Times New Roman"/>
          <w:sz w:val="24"/>
          <w:szCs w:val="24"/>
        </w:rPr>
        <w:t xml:space="preserve">Simply in your own workshop...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[07:10] </w:t>
      </w:r>
      <w:r>
        <w:rPr>
          <w:rFonts w:ascii="Times New Roman" w:hAnsi="Times New Roman" w:cs="Times New Roman"/>
          <w:sz w:val="24"/>
          <w:szCs w:val="24"/>
        </w:rPr>
        <w:t xml:space="preserve">No—as I said, the joiners at MADI were making them by then.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[07:15] </w:t>
      </w:r>
      <w:r>
        <w:rPr>
          <w:rFonts w:ascii="Times New Roman" w:hAnsi="Times New Roman" w:cs="Times New Roman"/>
          <w:sz w:val="24"/>
          <w:szCs w:val="24"/>
        </w:rPr>
        <w:t xml:space="preserve">So yours were glued here?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[07:17] </w:t>
      </w:r>
      <w:r>
        <w:rPr>
          <w:rFonts w:ascii="Times New Roman" w:hAnsi="Times New Roman" w:cs="Times New Roman"/>
          <w:sz w:val="24"/>
          <w:szCs w:val="24"/>
        </w:rPr>
        <w:t xml:space="preserve">We glued them ourselves.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[07:18] </w:t>
      </w:r>
      <w:r>
        <w:rPr>
          <w:rFonts w:ascii="Times New Roman" w:hAnsi="Times New Roman" w:cs="Times New Roman"/>
          <w:sz w:val="24"/>
          <w:szCs w:val="24"/>
        </w:rPr>
        <w:t xml:space="preserve">We didn't glue them ourselves.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[07:20] </w:t>
      </w:r>
      <w:r>
        <w:rPr>
          <w:rFonts w:ascii="Times New Roman" w:hAnsi="Times New Roman" w:cs="Times New Roman"/>
          <w:sz w:val="24"/>
          <w:szCs w:val="24"/>
        </w:rPr>
        <w:t xml:space="preserve">I glued mine myself.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[07:21] </w:t>
      </w:r>
      <w:r>
        <w:rPr>
          <w:rFonts w:ascii="Times New Roman" w:hAnsi="Times New Roman" w:cs="Times New Roman"/>
          <w:sz w:val="24"/>
          <w:szCs w:val="24"/>
        </w:rPr>
        <w:t xml:space="preserve">We put the process into regular production, so to speak. We found a good method and a skilled craftsman; they had good presses and good material.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[07:34] </w:t>
      </w:r>
      <w:r>
        <w:rPr>
          <w:rFonts w:ascii="Times New Roman" w:hAnsi="Times New Roman" w:cs="Times New Roman"/>
          <w:sz w:val="24"/>
          <w:szCs w:val="24"/>
        </w:rPr>
        <w:t xml:space="preserve">But that's another matter.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[07:36] </w:t>
      </w:r>
      <w:r>
        <w:rPr>
          <w:rFonts w:ascii="Times New Roman" w:hAnsi="Times New Roman" w:cs="Times New Roman"/>
          <w:sz w:val="24"/>
          <w:szCs w:val="24"/>
        </w:rPr>
        <w:t xml:space="preserve">And you did not make levkas panels from MDF?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[07:38] </w:t>
      </w:r>
      <w:r>
        <w:rPr>
          <w:rFonts w:ascii="Times New Roman" w:hAnsi="Times New Roman" w:cs="Times New Roman"/>
          <w:sz w:val="24"/>
          <w:szCs w:val="24"/>
        </w:rPr>
        <w:t xml:space="preserve">Levkas panels made from MDF?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[07:39] </w:t>
      </w:r>
      <w:r>
        <w:rPr>
          <w:rFonts w:ascii="Times New Roman" w:hAnsi="Times New Roman" w:cs="Times New Roman"/>
          <w:sz w:val="24"/>
          <w:szCs w:val="24"/>
        </w:rPr>
        <w:t xml:space="preserve">A centimeter thick.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[07:40] </w:t>
      </w:r>
      <w:r>
        <w:rPr>
          <w:rFonts w:ascii="Times New Roman" w:hAnsi="Times New Roman" w:cs="Times New Roman"/>
          <w:sz w:val="24"/>
          <w:szCs w:val="24"/>
        </w:rPr>
        <w:t xml:space="preserve">No. I remember... Some year — '89, perhaps.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[07:46] </w:t>
      </w:r>
      <w:r>
        <w:rPr>
          <w:rFonts w:ascii="Times New Roman" w:hAnsi="Times New Roman" w:cs="Times New Roman"/>
          <w:sz w:val="24"/>
          <w:szCs w:val="24"/>
        </w:rPr>
        <w:t xml:space="preserve">The first batch was brought to father in Moscow by one of his foreign friends. I was the one who applied the ground. The MDF was one centimeter thick.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[07:56] </w:t>
      </w:r>
      <w:r>
        <w:rPr>
          <w:rFonts w:ascii="Times New Roman" w:hAnsi="Times New Roman" w:cs="Times New Roman"/>
          <w:sz w:val="24"/>
          <w:szCs w:val="24"/>
        </w:rPr>
        <w:t xml:space="preserve">I made one as a trial, or two.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[07:59] </w:t>
      </w:r>
      <w:r>
        <w:rPr>
          <w:rFonts w:ascii="Times New Roman" w:hAnsi="Times New Roman" w:cs="Times New Roman"/>
          <w:sz w:val="24"/>
          <w:szCs w:val="24"/>
        </w:rPr>
        <w:t xml:space="preserve">It simply wasn't produced here yet.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[08:00] </w:t>
      </w:r>
      <w:r>
        <w:rPr>
          <w:rFonts w:ascii="Times New Roman" w:hAnsi="Times New Roman" w:cs="Times New Roman"/>
          <w:sz w:val="24"/>
          <w:szCs w:val="24"/>
        </w:rPr>
        <w:t xml:space="preserve">Yes, yes. One or two—I do not remember. Very few. Most were the traditional framed panels.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[08:06] </w:t>
      </w:r>
      <w:r>
        <w:rPr>
          <w:rFonts w:ascii="Times New Roman" w:hAnsi="Times New Roman" w:cs="Times New Roman"/>
          <w:sz w:val="24"/>
          <w:szCs w:val="24"/>
        </w:rPr>
        <w:t xml:space="preserve">The material must have seemed promising. One of father’s friends—a representative of a foreign company working here at the time—brought him sheets already cut to size. It was only in 1990 that we learned that in any major European city a building-supplies store would cut the material to size free of charge. One of father’s friends brought the first batch to Moscow in several sizes along with his commercial shipment. I remember applying levkas to them in the small room, using your technique.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[08:38] </w:t>
      </w:r>
      <w:r>
        <w:rPr>
          <w:rFonts w:ascii="Times New Roman" w:hAnsi="Times New Roman" w:cs="Times New Roman"/>
          <w:sz w:val="24"/>
          <w:szCs w:val="24"/>
        </w:rPr>
        <w:t xml:space="preserve">I remember liking the material very much. First, it was extremely light. My panels were very heavy, whereas these were light and did not warp.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[08:50] </w:t>
      </w:r>
      <w:r>
        <w:rPr>
          <w:rFonts w:ascii="Times New Roman" w:hAnsi="Times New Roman" w:cs="Times New Roman"/>
          <w:sz w:val="24"/>
          <w:szCs w:val="24"/>
        </w:rPr>
        <w:t xml:space="preserve">And it required no wooden support frame.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[08:52] </w:t>
      </w:r>
      <w:r>
        <w:rPr>
          <w:rFonts w:ascii="Times New Roman" w:hAnsi="Times New Roman" w:cs="Times New Roman"/>
          <w:sz w:val="24"/>
          <w:szCs w:val="24"/>
        </w:rPr>
        <w:t xml:space="preserve">No support frame.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[08:53] </w:t>
      </w:r>
      <w:r>
        <w:rPr>
          <w:rFonts w:ascii="Times New Roman" w:hAnsi="Times New Roman" w:cs="Times New Roman"/>
          <w:sz w:val="24"/>
          <w:szCs w:val="24"/>
        </w:rPr>
        <w:t xml:space="preserve">Did you size the reverse as well?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[08:58] </w:t>
      </w:r>
      <w:r>
        <w:rPr>
          <w:rFonts w:ascii="Times New Roman" w:hAnsi="Times New Roman" w:cs="Times New Roman"/>
          <w:sz w:val="24"/>
          <w:szCs w:val="24"/>
        </w:rPr>
        <w:t xml:space="preserve">No.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[08:58] </w:t>
      </w:r>
      <w:r>
        <w:rPr>
          <w:rFonts w:ascii="Times New Roman" w:hAnsi="Times New Roman" w:cs="Times New Roman"/>
          <w:sz w:val="24"/>
          <w:szCs w:val="24"/>
        </w:rPr>
        <w:t xml:space="preserve">We began sizing the reverse when we moved entirely to MDF. Since there was no wooden support frame, perhaps you tried it then—or we tried it here together.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[09:08] </w:t>
      </w:r>
      <w:r>
        <w:rPr>
          <w:rFonts w:ascii="Times New Roman" w:hAnsi="Times New Roman" w:cs="Times New Roman"/>
          <w:sz w:val="24"/>
          <w:szCs w:val="24"/>
        </w:rPr>
        <w:t xml:space="preserve">Probably. Because I did only a little.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[09:10] </w:t>
      </w:r>
      <w:r>
        <w:rPr>
          <w:rFonts w:ascii="Times New Roman" w:hAnsi="Times New Roman" w:cs="Times New Roman"/>
          <w:sz w:val="24"/>
          <w:szCs w:val="24"/>
        </w:rPr>
        <w:t xml:space="preserve">So that it wouldn't start...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[09:12] </w:t>
      </w:r>
      <w:r>
        <w:rPr>
          <w:rFonts w:ascii="Times New Roman" w:hAnsi="Times New Roman" w:cs="Times New Roman"/>
          <w:sz w:val="24"/>
          <w:szCs w:val="24"/>
        </w:rPr>
        <w:t xml:space="preserve">To keep it from warping—from being pulled out of plane.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[09:15] </w:t>
      </w:r>
      <w:r>
        <w:rPr>
          <w:rFonts w:ascii="Times New Roman" w:hAnsi="Times New Roman" w:cs="Times New Roman"/>
          <w:sz w:val="24"/>
          <w:szCs w:val="24"/>
        </w:rPr>
        <w:t xml:space="preserve">Yes.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Yuri Langleben. </w:t>
      </w:r>
      <w:r>
        <w:rPr>
          <w:rFonts w:ascii="Arial" w:hAnsi="Arial" w:cs="Arial"/>
          <w:color w:val="99938A"/>
          <w:sz w:val="18"/>
          <w:szCs w:val="18"/>
        </w:rPr>
        <w:t xml:space="preserve">[09:17] </w:t>
      </w:r>
      <w:r>
        <w:rPr>
          <w:rFonts w:ascii="Times New Roman" w:hAnsi="Times New Roman" w:cs="Times New Roman"/>
          <w:sz w:val="24"/>
          <w:szCs w:val="24"/>
        </w:rPr>
        <w:t xml:space="preserve">That did happen.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[09:22] </w:t>
      </w:r>
      <w:r>
        <w:rPr>
          <w:rFonts w:ascii="Times New Roman" w:hAnsi="Times New Roman" w:cs="Times New Roman"/>
          <w:sz w:val="24"/>
          <w:szCs w:val="24"/>
        </w:rPr>
        <w:t xml:space="preserve">Yes—let me recall one last thing. I was already working at the State A. S. Pushkin Museum—the literary museum. One day I was walking on the opposite side of the street near Kropotkinskaya [metro station] when I suddenly saw [Rudolf]. He recognized me, and I recognized him.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[09:49] </w:t>
      </w:r>
      <w:r>
        <w:rPr>
          <w:rFonts w:ascii="Times New Roman" w:hAnsi="Times New Roman" w:cs="Times New Roman"/>
          <w:sz w:val="24"/>
          <w:szCs w:val="24"/>
        </w:rPr>
        <w:t xml:space="preserve">That was 2007.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[09:50] </w:t>
      </w:r>
      <w:r>
        <w:rPr>
          <w:rFonts w:ascii="Times New Roman" w:hAnsi="Times New Roman" w:cs="Times New Roman"/>
          <w:sz w:val="24"/>
          <w:szCs w:val="24"/>
        </w:rPr>
        <w:t xml:space="preserve">2007, yes.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[09:51] </w:t>
      </w:r>
      <w:r>
        <w:rPr>
          <w:rFonts w:ascii="Times New Roman" w:hAnsi="Times New Roman" w:cs="Times New Roman"/>
          <w:sz w:val="24"/>
          <w:szCs w:val="24"/>
        </w:rPr>
        <w:t xml:space="preserve">Yes, we went to the hospital for the operation. The doctors were able to perform it, although the situation was grave after two heart attacks. But a week later, in intensive care, the life-support system had to be switched off. So that was when you met…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[10:04] </w:t>
      </w:r>
      <w:r>
        <w:rPr>
          <w:rFonts w:ascii="Times New Roman" w:hAnsi="Times New Roman" w:cs="Times New Roman"/>
          <w:sz w:val="24"/>
          <w:szCs w:val="24"/>
        </w:rPr>
        <w:t xml:space="preserve">For the last time, yes?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[10:05] </w:t>
      </w:r>
      <w:r>
        <w:rPr>
          <w:rFonts w:ascii="Times New Roman" w:hAnsi="Times New Roman" w:cs="Times New Roman"/>
          <w:sz w:val="24"/>
          <w:szCs w:val="24"/>
        </w:rPr>
        <w:t xml:space="preserve">He had just turned seventy.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[10:07] </w:t>
      </w:r>
      <w:r>
        <w:rPr>
          <w:rFonts w:ascii="Times New Roman" w:hAnsi="Times New Roman" w:cs="Times New Roman"/>
          <w:sz w:val="24"/>
          <w:szCs w:val="24"/>
        </w:rPr>
        <w:t xml:space="preserve">He should have had [the operation] about ten years earlier.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[10:12] </w:t>
      </w:r>
      <w:r>
        <w:rPr>
          <w:rFonts w:ascii="Times New Roman" w:hAnsi="Times New Roman" w:cs="Times New Roman"/>
          <w:sz w:val="24"/>
          <w:szCs w:val="24"/>
        </w:rPr>
        <w:t xml:space="preserve">That's exactly what all the doctors said.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[10:15] </w:t>
      </w:r>
      <w:r>
        <w:rPr>
          <w:rFonts w:ascii="Times New Roman" w:hAnsi="Times New Roman" w:cs="Times New Roman"/>
          <w:sz w:val="24"/>
          <w:szCs w:val="24"/>
        </w:rPr>
        <w:t xml:space="preserve">Well, Lord forgive me, he was an extremely stubborn man. It was very difficult to persuade him to do anything.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[10:24] </w:t>
      </w:r>
      <w:r>
        <w:rPr>
          <w:rFonts w:ascii="Times New Roman" w:hAnsi="Times New Roman" w:cs="Times New Roman"/>
          <w:sz w:val="24"/>
          <w:szCs w:val="24"/>
        </w:rPr>
        <w:t xml:space="preserve">That is putting it delicately.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[10:26] </w:t>
      </w:r>
      <w:r>
        <w:rPr>
          <w:rFonts w:ascii="Times New Roman" w:hAnsi="Times New Roman" w:cs="Times New Roman"/>
          <w:sz w:val="24"/>
          <w:szCs w:val="24"/>
        </w:rPr>
        <w:t xml:space="preserve">As best I could. That's how he was.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[10:33] </w:t>
      </w:r>
      <w:r>
        <w:rPr>
          <w:rFonts w:ascii="Times New Roman" w:hAnsi="Times New Roman" w:cs="Times New Roman"/>
          <w:sz w:val="24"/>
          <w:szCs w:val="24"/>
        </w:rPr>
        <w:t xml:space="preserve">We may consider the official part of our gathering closed. Working through and recording such a large body of material is already an enormous achievement.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[10:43] </w:t>
      </w:r>
      <w:r>
        <w:rPr>
          <w:rFonts w:ascii="Times New Roman" w:hAnsi="Times New Roman" w:cs="Times New Roman"/>
          <w:sz w:val="24"/>
          <w:szCs w:val="24"/>
        </w:rPr>
        <w:t xml:space="preserve">Yes, yes.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[10:44] </w:t>
      </w:r>
      <w:r>
        <w:rPr>
          <w:rFonts w:ascii="Times New Roman" w:hAnsi="Times New Roman" w:cs="Times New Roman"/>
          <w:sz w:val="24"/>
          <w:szCs w:val="24"/>
        </w:rPr>
        <w:t xml:space="preserve">I think it is time to move on to the dancing.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Sergei Alekseev. </w:t>
      </w:r>
      <w:r>
        <w:rPr>
          <w:rFonts w:ascii="Arial" w:hAnsi="Arial" w:cs="Arial"/>
          <w:color w:val="99938A"/>
          <w:sz w:val="18"/>
          <w:szCs w:val="18"/>
        </w:rPr>
        <w:t xml:space="preserve">[10:47] </w:t>
      </w:r>
      <w:r>
        <w:rPr>
          <w:rFonts w:ascii="Times New Roman" w:hAnsi="Times New Roman" w:cs="Times New Roman"/>
          <w:sz w:val="24"/>
          <w:szCs w:val="24"/>
        </w:rPr>
        <w:t xml:space="preserve">Yes, yes.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[10:52] </w:t>
      </w:r>
      <w:r>
        <w:rPr>
          <w:rFonts w:ascii="Times New Roman" w:hAnsi="Times New Roman" w:cs="Times New Roman"/>
          <w:sz w:val="24"/>
          <w:szCs w:val="24"/>
        </w:rPr>
        <w:t xml:space="preserve">And to mulberry vodka with trout. I think everyone will agree.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Rudolf Khachatryan Heritage Foundation · rudolfart.com · automatic transcript, names and terms may contain errors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0" TargetMode="External"/></Relationships>
</file>