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RKh-Vid-0010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rudolfart.com/videos/RKh-Vid-0010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Технология левкаса. Беседы с реставраторами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четвертая · Отдельная встреча 9 февраля с Михаилом Миндлиным, которого познакомил с художником Савва Ямщиков: начало восьмидесятых, осетровый клей, валик, планшеты с ковчегом. О «фотографическом глазе» художника и о том, что авторских повторов при нём не было.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Вторая встреча цикла: беседа Всеволода Хачатряна с директором Центрального музея древнерусской культуры и искусства имени Андрея Рублева Михаилом Миндлиным, Фонд наследия Рудольфа Хачатряна, 9 февраля 2017 года. Текст максимально приближён к устной речи; редакторские восстановления — в квадратных скобках. Тайм-коды — по видео этой части. Архивные исходники — записи 00650 и 00651.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[00:00] </w:t>
      </w:r>
      <w:r>
        <w:rPr>
          <w:rFonts w:ascii="Times New Roman" w:hAnsi="Times New Roman" w:cs="Times New Roman"/>
          <w:sz w:val="24"/>
          <w:szCs w:val="24"/>
        </w:rPr>
        <w:t xml:space="preserve">Итак, сегодня 9 февраля 2017 года. Фонд наследия Рудольфа Хачатряна, выездное заседание. Мы беседуем с Михаилом Борисовичем Миндлиным, директором Центрального музея древнерусской культуры и искусства имени Андрея Рублева, о давних годах — о начале этапа Рудольфа Хачатряна «Рисунок на левкасе». Пытаемся вспомнить и уточнить технологические вопросы, связанные с изготовлением левкасных планшетов в тот период. В каком году вы с отцом познакомились?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[00:40] </w:t>
      </w:r>
      <w:r>
        <w:rPr>
          <w:rFonts w:ascii="Times New Roman" w:hAnsi="Times New Roman" w:cs="Times New Roman"/>
          <w:sz w:val="24"/>
          <w:szCs w:val="24"/>
        </w:rPr>
        <w:t xml:space="preserve">В начале 80-х нас познакомил Савелий [Савва] Ямщиков.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[00:48] </w:t>
      </w:r>
      <w:r>
        <w:rPr>
          <w:rFonts w:ascii="Times New Roman" w:hAnsi="Times New Roman" w:cs="Times New Roman"/>
          <w:sz w:val="24"/>
          <w:szCs w:val="24"/>
        </w:rPr>
        <w:t xml:space="preserve">Левкасных работ тогда еще не было?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[00:51] </w:t>
      </w:r>
      <w:r>
        <w:rPr>
          <w:rFonts w:ascii="Times New Roman" w:hAnsi="Times New Roman" w:cs="Times New Roman"/>
          <w:sz w:val="24"/>
          <w:szCs w:val="24"/>
        </w:rPr>
        <w:t xml:space="preserve">Нет, наше знакомство как раз и началось с этой работы.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[00:53] </w:t>
      </w:r>
      <w:r>
        <w:rPr>
          <w:rFonts w:ascii="Times New Roman" w:hAnsi="Times New Roman" w:cs="Times New Roman"/>
          <w:sz w:val="24"/>
          <w:szCs w:val="24"/>
        </w:rPr>
        <w:t xml:space="preserve">Да, да,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[00:54] </w:t>
      </w:r>
      <w:r>
        <w:rPr>
          <w:rFonts w:ascii="Times New Roman" w:hAnsi="Times New Roman" w:cs="Times New Roman"/>
          <w:sz w:val="24"/>
          <w:szCs w:val="24"/>
        </w:rPr>
        <w:t xml:space="preserve">Собственно, для меня это был вид заработка. Мне предложили покрывать планшеты левкасом для графических работ Рудольфа, и таким образом я зарабатывал деньги. Это было по просьбе Саввы Ямщикова.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[01:17] </w:t>
      </w:r>
      <w:r>
        <w:rPr>
          <w:rFonts w:ascii="Times New Roman" w:hAnsi="Times New Roman" w:cs="Times New Roman"/>
          <w:sz w:val="24"/>
          <w:szCs w:val="24"/>
        </w:rPr>
        <w:t xml:space="preserve">Ну, они тогда дружили — это был лучший период их дружбы. По информации Сергея Алексеева, который вместе с супругой вспоминал, кто делал первые левкасные планшеты, — помнишь, они были еще с ковчегом.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[01:35]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[01:36] </w:t>
      </w:r>
      <w:r>
        <w:rPr>
          <w:rFonts w:ascii="Times New Roman" w:hAnsi="Times New Roman" w:cs="Times New Roman"/>
          <w:sz w:val="24"/>
          <w:szCs w:val="24"/>
        </w:rPr>
        <w:t xml:space="preserve">Ну, первый... Я поэтому эту книгу и принес — чтобы вспомнить вот этот принцип ковчега, когда это был элемент рамы. Но потом, когда уже Сергей перестал делать, и до того, как пришел делать левкас Юрий Ланглебен, — вот они вспомнили, была небольшая пауза. Они просто сами не могли вспомнить: это одна партия или две партии, которые делал ты. Насколько я помню, ковчеги делал только Алексеев, и дальше уже были плоские.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[02:09] </w:t>
      </w:r>
      <w:r>
        <w:rPr>
          <w:rFonts w:ascii="Times New Roman" w:hAnsi="Times New Roman" w:cs="Times New Roman"/>
          <w:sz w:val="24"/>
          <w:szCs w:val="24"/>
        </w:rPr>
        <w:t xml:space="preserve">Да, меня не просили делать.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[02:11] </w:t>
      </w:r>
      <w:r>
        <w:rPr>
          <w:rFonts w:ascii="Times New Roman" w:hAnsi="Times New Roman" w:cs="Times New Roman"/>
          <w:sz w:val="24"/>
          <w:szCs w:val="24"/>
        </w:rPr>
        <w:t xml:space="preserve">Да. Ну, это подтверждение, в том числе историческое, которое в каталогах мы уже нашли: дальше ковчеги не повторялись. Теперь по технологии. Подрамники из чего делались? Где делались?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[02:31] </w:t>
      </w:r>
      <w:r>
        <w:rPr>
          <w:rFonts w:ascii="Times New Roman" w:hAnsi="Times New Roman" w:cs="Times New Roman"/>
          <w:sz w:val="24"/>
          <w:szCs w:val="24"/>
        </w:rPr>
        <w:t xml:space="preserve">Где — я не знаю. Это был оргалит, наклеенный на подрамник.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[02:39] </w:t>
      </w:r>
      <w:r>
        <w:rPr>
          <w:rFonts w:ascii="Times New Roman" w:hAnsi="Times New Roman" w:cs="Times New Roman"/>
          <w:sz w:val="24"/>
          <w:szCs w:val="24"/>
        </w:rPr>
        <w:t xml:space="preserve">Один слой или два?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[02:41] </w:t>
      </w:r>
      <w:r>
        <w:rPr>
          <w:rFonts w:ascii="Times New Roman" w:hAnsi="Times New Roman" w:cs="Times New Roman"/>
          <w:sz w:val="24"/>
          <w:szCs w:val="24"/>
        </w:rPr>
        <w:t xml:space="preserve">Это я уже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[02:44] </w:t>
      </w:r>
      <w:r>
        <w:rPr>
          <w:rFonts w:ascii="Times New Roman" w:hAnsi="Times New Roman" w:cs="Times New Roman"/>
          <w:sz w:val="24"/>
          <w:szCs w:val="24"/>
        </w:rPr>
        <w:t xml:space="preserve">То есть, скорее всего, это отец где-то заказывал сами планшеты?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[02:44]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[02:50] </w:t>
      </w:r>
      <w:r>
        <w:rPr>
          <w:rFonts w:ascii="Times New Roman" w:hAnsi="Times New Roman" w:cs="Times New Roman"/>
          <w:sz w:val="24"/>
          <w:szCs w:val="24"/>
        </w:rPr>
        <w:t xml:space="preserve">А где левкасили? В мастерской или...?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[02:50] </w:t>
      </w:r>
      <w:r>
        <w:rPr>
          <w:rFonts w:ascii="Times New Roman" w:hAnsi="Times New Roman" w:cs="Times New Roman"/>
          <w:sz w:val="24"/>
          <w:szCs w:val="24"/>
        </w:rPr>
        <w:t xml:space="preserve">В мастерской.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[02:54] </w:t>
      </w:r>
      <w:r>
        <w:rPr>
          <w:rFonts w:ascii="Times New Roman" w:hAnsi="Times New Roman" w:cs="Times New Roman"/>
          <w:sz w:val="24"/>
          <w:szCs w:val="24"/>
        </w:rPr>
        <w:t xml:space="preserve">Теперь примерные размеры — есть какие-нибудь воспоминания?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[03:00] </w:t>
      </w:r>
      <w:r>
        <w:rPr>
          <w:rFonts w:ascii="Times New Roman" w:hAnsi="Times New Roman" w:cs="Times New Roman"/>
          <w:sz w:val="24"/>
          <w:szCs w:val="24"/>
        </w:rPr>
        <w:t xml:space="preserve">Ну, это были, я не знаю, от небольших... Например, может быть так, по памяти: с 50 на 60 см до крупных, более крупных — 100 на 80, может быть.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[03:28] </w:t>
      </w:r>
      <w:r>
        <w:rPr>
          <w:rFonts w:ascii="Times New Roman" w:hAnsi="Times New Roman" w:cs="Times New Roman"/>
          <w:sz w:val="24"/>
          <w:szCs w:val="24"/>
        </w:rPr>
        <w:t xml:space="preserve">Так и есть. Я сейчас специально задаю вопрос немного втемную, потому что есть, естественно, каталожные данные, где все размеры более-менее зафиксированы. Но то, что ты говоришь, абсолютно точно: это были распространенные [размеры]. По твоему ощущению, сколько планшетов примерно могло покрываться левкасом за одну партию?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[03:49] </w:t>
      </w:r>
      <w:r>
        <w:rPr>
          <w:rFonts w:ascii="Times New Roman" w:hAnsi="Times New Roman" w:cs="Times New Roman"/>
          <w:sz w:val="24"/>
          <w:szCs w:val="24"/>
        </w:rPr>
        <w:t xml:space="preserve">Насколько я помню, это 10, 20, 30 штук.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[03:57] </w:t>
      </w:r>
      <w:r>
        <w:rPr>
          <w:rFonts w:ascii="Times New Roman" w:hAnsi="Times New Roman" w:cs="Times New Roman"/>
          <w:sz w:val="24"/>
          <w:szCs w:val="24"/>
        </w:rPr>
        <w:t xml:space="preserve">И сколько таких партий могло быть в тот период, когда ты их делал?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[04:02] </w:t>
      </w:r>
      <w:r>
        <w:rPr>
          <w:rFonts w:ascii="Times New Roman" w:hAnsi="Times New Roman" w:cs="Times New Roman"/>
          <w:sz w:val="24"/>
          <w:szCs w:val="24"/>
        </w:rPr>
        <w:t xml:space="preserve">Сколько партий — я не помню, 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[04:04] </w:t>
      </w:r>
      <w:r>
        <w:rPr>
          <w:rFonts w:ascii="Times New Roman" w:hAnsi="Times New Roman" w:cs="Times New Roman"/>
          <w:sz w:val="24"/>
          <w:szCs w:val="24"/>
        </w:rPr>
        <w:t xml:space="preserve">Две или пять партий — до того, как начал Юра Ланглебен делать. Ощущения?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[04:14] </w:t>
      </w:r>
      <w:r>
        <w:rPr>
          <w:rFonts w:ascii="Times New Roman" w:hAnsi="Times New Roman" w:cs="Times New Roman"/>
          <w:sz w:val="24"/>
          <w:szCs w:val="24"/>
        </w:rPr>
        <w:t xml:space="preserve">Две, три, четыре, пять.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[04:17] </w:t>
      </w:r>
      <w:r>
        <w:rPr>
          <w:rFonts w:ascii="Times New Roman" w:hAnsi="Times New Roman" w:cs="Times New Roman"/>
          <w:sz w:val="24"/>
          <w:szCs w:val="24"/>
        </w:rPr>
        <w:t xml:space="preserve">Вряд ли больше.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[04:18] </w:t>
      </w:r>
      <w:r>
        <w:rPr>
          <w:rFonts w:ascii="Times New Roman" w:hAnsi="Times New Roman" w:cs="Times New Roman"/>
          <w:sz w:val="24"/>
          <w:szCs w:val="24"/>
        </w:rPr>
        <w:t xml:space="preserve">Нет, не больше.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[04:19] </w:t>
      </w:r>
      <w:r>
        <w:rPr>
          <w:rFonts w:ascii="Times New Roman" w:hAnsi="Times New Roman" w:cs="Times New Roman"/>
          <w:sz w:val="24"/>
          <w:szCs w:val="24"/>
        </w:rPr>
        <w:t xml:space="preserve">А сколько времени занимала одна партия, включая просушку между слоями?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[04:25] </w:t>
      </w:r>
      <w:r>
        <w:rPr>
          <w:rFonts w:ascii="Times New Roman" w:hAnsi="Times New Roman" w:cs="Times New Roman"/>
          <w:sz w:val="24"/>
          <w:szCs w:val="24"/>
        </w:rPr>
        <w:t xml:space="preserve">Мне это трудно сказать сейчас. Я не помню, но это... может быть, неделя.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[04:34] </w:t>
      </w:r>
      <w:r>
        <w:rPr>
          <w:rFonts w:ascii="Times New Roman" w:hAnsi="Times New Roman" w:cs="Times New Roman"/>
          <w:sz w:val="24"/>
          <w:szCs w:val="24"/>
        </w:rPr>
        <w:t xml:space="preserve">Учитывая, что минимум одни сутки на слой обычно шли.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[04:40] </w:t>
      </w:r>
      <w:r>
        <w:rPr>
          <w:rFonts w:ascii="Times New Roman" w:hAnsi="Times New Roman" w:cs="Times New Roman"/>
          <w:sz w:val="24"/>
          <w:szCs w:val="24"/>
        </w:rPr>
        <w:t xml:space="preserve">Ну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[04:41] </w:t>
      </w:r>
      <w:r>
        <w:rPr>
          <w:rFonts w:ascii="Times New Roman" w:hAnsi="Times New Roman" w:cs="Times New Roman"/>
          <w:sz w:val="24"/>
          <w:szCs w:val="24"/>
        </w:rPr>
        <w:t xml:space="preserve">При такой технологии. Откуда в твое время брались мел и клей? И какой использовался клей?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[04:52] </w:t>
      </w:r>
      <w:r>
        <w:rPr>
          <w:rFonts w:ascii="Times New Roman" w:hAnsi="Times New Roman" w:cs="Times New Roman"/>
          <w:sz w:val="24"/>
          <w:szCs w:val="24"/>
        </w:rPr>
        <w:t xml:space="preserve">Рыбий клей.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[04:54] </w:t>
      </w:r>
      <w:r>
        <w:rPr>
          <w:rFonts w:ascii="Times New Roman" w:hAnsi="Times New Roman" w:cs="Times New Roman"/>
          <w:sz w:val="24"/>
          <w:szCs w:val="24"/>
        </w:rPr>
        <w:t xml:space="preserve">Только рыбий?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[04:55]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[04:56] </w:t>
      </w:r>
      <w:r>
        <w:rPr>
          <w:rFonts w:ascii="Times New Roman" w:hAnsi="Times New Roman" w:cs="Times New Roman"/>
          <w:sz w:val="24"/>
          <w:szCs w:val="24"/>
        </w:rPr>
        <w:t xml:space="preserve">Ну, поскольку и Алексеев, и Юра отходили от рыбьего клея в своих работах, поэтому я уточняю...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[05:03] </w:t>
      </w:r>
      <w:r>
        <w:rPr>
          <w:rFonts w:ascii="Times New Roman" w:hAnsi="Times New Roman" w:cs="Times New Roman"/>
          <w:sz w:val="24"/>
          <w:szCs w:val="24"/>
        </w:rPr>
        <w:t xml:space="preserve">Насколько я помню, я работал с использованием рыбьего клея. Осетрового.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[05:08] </w:t>
      </w:r>
      <w:r>
        <w:rPr>
          <w:rFonts w:ascii="Times New Roman" w:hAnsi="Times New Roman" w:cs="Times New Roman"/>
          <w:sz w:val="24"/>
          <w:szCs w:val="24"/>
        </w:rPr>
        <w:t xml:space="preserve">С чего начинался процесс? Обычно сначала шла проклейка.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[05:30] </w:t>
      </w:r>
      <w:r>
        <w:rPr>
          <w:rFonts w:ascii="Times New Roman" w:hAnsi="Times New Roman" w:cs="Times New Roman"/>
          <w:sz w:val="24"/>
          <w:szCs w:val="24"/>
        </w:rPr>
        <w:t xml:space="preserve">Сначала прошкуривался планшет — для того, чтобы было лучшее соединение с грунтом.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[05:43] </w:t>
      </w:r>
      <w:r>
        <w:rPr>
          <w:rFonts w:ascii="Times New Roman" w:hAnsi="Times New Roman" w:cs="Times New Roman"/>
          <w:sz w:val="24"/>
          <w:szCs w:val="24"/>
        </w:rPr>
        <w:t xml:space="preserve">Один или два проклеечных слоя?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[05:45] </w:t>
      </w:r>
      <w:r>
        <w:rPr>
          <w:rFonts w:ascii="Times New Roman" w:hAnsi="Times New Roman" w:cs="Times New Roman"/>
          <w:sz w:val="24"/>
          <w:szCs w:val="24"/>
        </w:rPr>
        <w:t xml:space="preserve">Один, конечно. Достаточно. Да, еще добавлялся глицерин — насколько я помню, в качестве пластификатора.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[06:02] </w:t>
      </w:r>
      <w:r>
        <w:rPr>
          <w:rFonts w:ascii="Times New Roman" w:hAnsi="Times New Roman" w:cs="Times New Roman"/>
          <w:sz w:val="24"/>
          <w:szCs w:val="24"/>
        </w:rPr>
        <w:t xml:space="preserve">А средство от плесени?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[06:06] </w:t>
      </w:r>
      <w:r>
        <w:rPr>
          <w:rFonts w:ascii="Times New Roman" w:hAnsi="Times New Roman" w:cs="Times New Roman"/>
          <w:sz w:val="24"/>
          <w:szCs w:val="24"/>
        </w:rPr>
        <w:t xml:space="preserve">Да, антисептик.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[06:08] </w:t>
      </w:r>
      <w:r>
        <w:rPr>
          <w:rFonts w:ascii="Times New Roman" w:hAnsi="Times New Roman" w:cs="Times New Roman"/>
          <w:sz w:val="24"/>
          <w:szCs w:val="24"/>
        </w:rPr>
        <w:t xml:space="preserve">Сейчас вопрос был о другом. Когда покрывался уже левкасный слой — чем покрывался? Ну, уточню: кисть, валик, пульверизатор. Твой вариант был — валик. Потому что Ланглебен потом это усовершенствовал и начал пульверизатором делать, просто более многослойно.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[06:30] </w:t>
      </w:r>
      <w:r>
        <w:rPr>
          <w:rFonts w:ascii="Times New Roman" w:hAnsi="Times New Roman" w:cs="Times New Roman"/>
          <w:sz w:val="24"/>
          <w:szCs w:val="24"/>
        </w:rPr>
        <w:t xml:space="preserve">Нет, я — валиком.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[06:32] </w:t>
      </w:r>
      <w:r>
        <w:rPr>
          <w:rFonts w:ascii="Times New Roman" w:hAnsi="Times New Roman" w:cs="Times New Roman"/>
          <w:sz w:val="24"/>
          <w:szCs w:val="24"/>
        </w:rPr>
        <w:t xml:space="preserve">И после каждого слоя шла легкая прошкурка нулевкой. С учетом работы валиком сколько слоев левкаса могло быть в тот период в стандартном варианте? По ощущению необходимости: минимум и максимум. Минимум три?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[06:54] </w:t>
      </w:r>
      <w:r>
        <w:rPr>
          <w:rFonts w:ascii="Times New Roman" w:hAnsi="Times New Roman" w:cs="Times New Roman"/>
          <w:sz w:val="24"/>
          <w:szCs w:val="24"/>
        </w:rPr>
        <w:t xml:space="preserve">Наверное, 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[06:56] </w:t>
      </w:r>
      <w:r>
        <w:rPr>
          <w:rFonts w:ascii="Times New Roman" w:hAnsi="Times New Roman" w:cs="Times New Roman"/>
          <w:sz w:val="24"/>
          <w:szCs w:val="24"/>
        </w:rPr>
        <w:t xml:space="preserve">А плотность [левкаса] помнишь? В твой период он был все-таки более плотным, или отец уже просил делать его чуть более рыхлым?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[07:06] </w:t>
      </w:r>
      <w:r>
        <w:rPr>
          <w:rFonts w:ascii="Times New Roman" w:hAnsi="Times New Roman" w:cs="Times New Roman"/>
          <w:sz w:val="24"/>
          <w:szCs w:val="24"/>
        </w:rPr>
        <w:t xml:space="preserve">Нет, он меня не просил рыхлые.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[07:07] </w:t>
      </w:r>
      <w:r>
        <w:rPr>
          <w:rFonts w:ascii="Times New Roman" w:hAnsi="Times New Roman" w:cs="Times New Roman"/>
          <w:sz w:val="24"/>
          <w:szCs w:val="24"/>
        </w:rPr>
        <w:t xml:space="preserve">То есть более плотные?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[07:10] </w:t>
      </w:r>
      <w:r>
        <w:rPr>
          <w:rFonts w:ascii="Times New Roman" w:hAnsi="Times New Roman" w:cs="Times New Roman"/>
          <w:sz w:val="24"/>
          <w:szCs w:val="24"/>
        </w:rPr>
        <w:t xml:space="preserve">Обычный такой, нормальная плотность.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[07:16] </w:t>
      </w:r>
      <w:r>
        <w:rPr>
          <w:rFonts w:ascii="Times New Roman" w:hAnsi="Times New Roman" w:cs="Times New Roman"/>
          <w:sz w:val="24"/>
          <w:szCs w:val="24"/>
        </w:rPr>
        <w:t xml:space="preserve">Сколько это по времени может быть? Ну, когда примерно, в какие годы это началось и закончилось — шел твой период: год, полтора, два? Чуть-чуть у всех вот этот кусочек времени плавает. Это после Олимпиады?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[07:35] </w:t>
      </w:r>
      <w:r>
        <w:rPr>
          <w:rFonts w:ascii="Times New Roman" w:hAnsi="Times New Roman" w:cs="Times New Roman"/>
          <w:sz w:val="24"/>
          <w:szCs w:val="24"/>
        </w:rPr>
        <w:t xml:space="preserve">Да, после Олимпиады я делал немного. Но закончилось это, наверное, приблизительно в 82-м году.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[07:43] </w:t>
      </w:r>
      <w:r>
        <w:rPr>
          <w:rFonts w:ascii="Times New Roman" w:hAnsi="Times New Roman" w:cs="Times New Roman"/>
          <w:sz w:val="24"/>
          <w:szCs w:val="24"/>
        </w:rPr>
        <w:t xml:space="preserve">И потом, насколько я помню, ты привел Юру Ланглебена.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[07:47] </w:t>
      </w:r>
      <w:r>
        <w:rPr>
          <w:rFonts w:ascii="Times New Roman" w:hAnsi="Times New Roman" w:cs="Times New Roman"/>
          <w:sz w:val="24"/>
          <w:szCs w:val="24"/>
        </w:rPr>
        <w:t xml:space="preserve">Да, я познакомил с этой работой Ланглебена, который затем стал ею заниматься. Сначала я показал ему, как это делать.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[07:55] </w:t>
      </w:r>
      <w:r>
        <w:rPr>
          <w:rFonts w:ascii="Times New Roman" w:hAnsi="Times New Roman" w:cs="Times New Roman"/>
          <w:sz w:val="24"/>
          <w:szCs w:val="24"/>
        </w:rPr>
        <w:t xml:space="preserve">В мастерской?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[07:56] </w:t>
      </w:r>
      <w:r>
        <w:rPr>
          <w:rFonts w:ascii="Times New Roman" w:hAnsi="Times New Roman" w:cs="Times New Roman"/>
          <w:sz w:val="24"/>
          <w:szCs w:val="24"/>
        </w:rPr>
        <w:t xml:space="preserve">В мастерской.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[07:58] </w:t>
      </w:r>
      <w:r>
        <w:rPr>
          <w:rFonts w:ascii="Times New Roman" w:hAnsi="Times New Roman" w:cs="Times New Roman"/>
          <w:sz w:val="24"/>
          <w:szCs w:val="24"/>
        </w:rPr>
        <w:t xml:space="preserve">Потому что Юра уже левкасил у себя в мастерской.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[08:05] </w:t>
      </w:r>
      <w:r>
        <w:rPr>
          <w:rFonts w:ascii="Times New Roman" w:hAnsi="Times New Roman" w:cs="Times New Roman"/>
          <w:sz w:val="24"/>
          <w:szCs w:val="24"/>
        </w:rPr>
        <w:t xml:space="preserve">Я передал, а он уже дальше это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[08:07] </w:t>
      </w:r>
      <w:r>
        <w:rPr>
          <w:rFonts w:ascii="Times New Roman" w:hAnsi="Times New Roman" w:cs="Times New Roman"/>
          <w:sz w:val="24"/>
          <w:szCs w:val="24"/>
        </w:rPr>
        <w:t xml:space="preserve">Да, с торцами такой есть нюанс, что немножко разные торцы у левкасов были у разных мастеров. Торец был деревянный, с переходом на оргалит, — и эта разность материалов в самом начале...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[08:28] </w:t>
      </w:r>
      <w:r>
        <w:rPr>
          <w:rFonts w:ascii="Times New Roman" w:hAnsi="Times New Roman" w:cs="Times New Roman"/>
          <w:sz w:val="24"/>
          <w:szCs w:val="24"/>
        </w:rPr>
        <w:t xml:space="preserve">Торец, по-моему, просто покрывался [левкасом] — и все.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[08:31] </w:t>
      </w:r>
      <w:r>
        <w:rPr>
          <w:rFonts w:ascii="Times New Roman" w:hAnsi="Times New Roman" w:cs="Times New Roman"/>
          <w:sz w:val="24"/>
          <w:szCs w:val="24"/>
        </w:rPr>
        <w:t xml:space="preserve">Так же, как левкас.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[08:33]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[08:34] </w:t>
      </w:r>
      <w:r>
        <w:rPr>
          <w:rFonts w:ascii="Times New Roman" w:hAnsi="Times New Roman" w:cs="Times New Roman"/>
          <w:sz w:val="24"/>
          <w:szCs w:val="24"/>
        </w:rPr>
        <w:t xml:space="preserve">Марлей, по крайней мере, ты торцы не закрывал, не заклеивал?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[08:40] </w:t>
      </w:r>
      <w:r>
        <w:rPr>
          <w:rFonts w:ascii="Times New Roman" w:hAnsi="Times New Roman" w:cs="Times New Roman"/>
          <w:sz w:val="24"/>
          <w:szCs w:val="24"/>
        </w:rPr>
        <w:t xml:space="preserve">Я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[08:42] </w:t>
      </w:r>
      <w:r>
        <w:rPr>
          <w:rFonts w:ascii="Times New Roman" w:hAnsi="Times New Roman" w:cs="Times New Roman"/>
          <w:sz w:val="24"/>
          <w:szCs w:val="24"/>
        </w:rPr>
        <w:t xml:space="preserve">А обратную сторону планшета ты тоже проклеивал — чтобы предотвратить возможный изгиб?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[08:42]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[09:02] </w:t>
      </w:r>
      <w:r>
        <w:rPr>
          <w:rFonts w:ascii="Times New Roman" w:hAnsi="Times New Roman" w:cs="Times New Roman"/>
          <w:sz w:val="24"/>
          <w:szCs w:val="24"/>
        </w:rPr>
        <w:t xml:space="preserve">Помнишь ли ты примерное соотношение мела и клея в левкасе?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[09:11] </w:t>
      </w:r>
      <w:r>
        <w:rPr>
          <w:rFonts w:ascii="Times New Roman" w:hAnsi="Times New Roman" w:cs="Times New Roman"/>
          <w:sz w:val="24"/>
          <w:szCs w:val="24"/>
        </w:rPr>
        <w:t xml:space="preserve">Ну, это делалось на глаз — до необходимой консистенции.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[09:16] </w:t>
      </w:r>
      <w:r>
        <w:rPr>
          <w:rFonts w:ascii="Times New Roman" w:hAnsi="Times New Roman" w:cs="Times New Roman"/>
          <w:sz w:val="24"/>
          <w:szCs w:val="24"/>
        </w:rPr>
        <w:t xml:space="preserve">Дальше. Когда отец рисовал при тебе — ты помнишь, чем он фиксировал рисунки?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[09:22] </w:t>
      </w:r>
      <w:r>
        <w:rPr>
          <w:rFonts w:ascii="Times New Roman" w:hAnsi="Times New Roman" w:cs="Times New Roman"/>
          <w:sz w:val="24"/>
          <w:szCs w:val="24"/>
        </w:rPr>
        <w:t xml:space="preserve">Да, он фиксировал спреями. Я не помню названия этих фиксаторов.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[09:31]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Профессиональный фиксатив для пастели.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[09:37] </w:t>
      </w:r>
      <w:r>
        <w:rPr>
          <w:rFonts w:ascii="Times New Roman" w:hAnsi="Times New Roman" w:cs="Times New Roman"/>
          <w:sz w:val="24"/>
          <w:szCs w:val="24"/>
        </w:rPr>
        <w:t xml:space="preserve">Наверное, да. Это были французские.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[09:39] </w:t>
      </w:r>
      <w:r>
        <w:rPr>
          <w:rFonts w:ascii="Times New Roman" w:hAnsi="Times New Roman" w:cs="Times New Roman"/>
          <w:sz w:val="24"/>
          <w:szCs w:val="24"/>
        </w:rPr>
        <w:t xml:space="preserve">Окей. И покрывной слой? Вначале первые левкасы портились — по причине того, что в 79-м году использовал живописный лак, который дал жуткую желтизну. То, что отец называл «покрывать воском», — ну, в принципе, немножко иконный способ.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[10:07] </w:t>
      </w:r>
      <w:r>
        <w:rPr>
          <w:rFonts w:ascii="Times New Roman" w:hAnsi="Times New Roman" w:cs="Times New Roman"/>
          <w:sz w:val="24"/>
          <w:szCs w:val="24"/>
        </w:rPr>
        <w:t xml:space="preserve">Это тоже спреи были, насколько я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[10:13] </w:t>
      </w:r>
      <w:r>
        <w:rPr>
          <w:rFonts w:ascii="Times New Roman" w:hAnsi="Times New Roman" w:cs="Times New Roman"/>
          <w:sz w:val="24"/>
          <w:szCs w:val="24"/>
        </w:rPr>
        <w:t xml:space="preserve">Не для фиксации, а уже для окончательного покрытия всей плоскости.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[10:16]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[10:18] </w:t>
      </w:r>
      <w:r>
        <w:rPr>
          <w:rFonts w:ascii="Times New Roman" w:hAnsi="Times New Roman" w:cs="Times New Roman"/>
          <w:sz w:val="24"/>
          <w:szCs w:val="24"/>
        </w:rPr>
        <w:t xml:space="preserve">Восковой?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[10:19]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[10:20] </w:t>
      </w:r>
      <w:r>
        <w:rPr>
          <w:rFonts w:ascii="Times New Roman" w:hAnsi="Times New Roman" w:cs="Times New Roman"/>
          <w:sz w:val="24"/>
          <w:szCs w:val="24"/>
        </w:rPr>
        <w:t xml:space="preserve">В тот период вы, по-моему, все-таки, насколько я помню, вполне плотно общались — не только в связи с левкасами.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[10:35] </w:t>
      </w:r>
      <w:r>
        <w:rPr>
          <w:rFonts w:ascii="Times New Roman" w:hAnsi="Times New Roman" w:cs="Times New Roman"/>
          <w:sz w:val="24"/>
          <w:szCs w:val="24"/>
        </w:rPr>
        <w:t xml:space="preserve">Сначала это были исключительно деловые отношения: я получал заказ, получал деньги. Очень быстро они перешли в дружеские отношения, и я передал эту работу Ланглебену.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[10:55] </w:t>
      </w:r>
      <w:r>
        <w:rPr>
          <w:rFonts w:ascii="Times New Roman" w:hAnsi="Times New Roman" w:cs="Times New Roman"/>
          <w:sz w:val="24"/>
          <w:szCs w:val="24"/>
        </w:rPr>
        <w:t xml:space="preserve">Теперь, пожалуйста: а вот были ли у тебя воспоминания — или есть они, — связанные уже с работой отца? Ну, быстро работал, медленно...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[11:05] </w:t>
      </w:r>
      <w:r>
        <w:rPr>
          <w:rFonts w:ascii="Times New Roman" w:hAnsi="Times New Roman" w:cs="Times New Roman"/>
          <w:sz w:val="24"/>
          <w:szCs w:val="24"/>
        </w:rPr>
        <w:t xml:space="preserve">Он работал очень быстро.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[11:07] </w:t>
      </w:r>
      <w:r>
        <w:rPr>
          <w:rFonts w:ascii="Times New Roman" w:hAnsi="Times New Roman" w:cs="Times New Roman"/>
          <w:sz w:val="24"/>
          <w:szCs w:val="24"/>
        </w:rPr>
        <w:t xml:space="preserve">А с левкасами? Ну, в период на картоне он, естественно, на спор и за 15 минут портрет делал. А вот тот период, когда ты...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[11:15] </w:t>
      </w:r>
      <w:r>
        <w:rPr>
          <w:rFonts w:ascii="Times New Roman" w:hAnsi="Times New Roman" w:cs="Times New Roman"/>
          <w:sz w:val="24"/>
          <w:szCs w:val="24"/>
        </w:rPr>
        <w:t xml:space="preserve">Быстрее.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[11:17] </w:t>
      </w:r>
      <w:r>
        <w:rPr>
          <w:rFonts w:ascii="Times New Roman" w:hAnsi="Times New Roman" w:cs="Times New Roman"/>
          <w:sz w:val="24"/>
          <w:szCs w:val="24"/>
        </w:rPr>
        <w:t xml:space="preserve">Ну перестань. На левкасе за один день он не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[11:20] </w:t>
      </w:r>
      <w:r>
        <w:rPr>
          <w:rFonts w:ascii="Times New Roman" w:hAnsi="Times New Roman" w:cs="Times New Roman"/>
          <w:sz w:val="24"/>
          <w:szCs w:val="24"/>
        </w:rPr>
        <w:t xml:space="preserve">Нет, я не про левкасы, а про картон. Там занимало буквально... Он на спор мог сделать за две минуты.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[11:31] </w:t>
      </w:r>
      <w:r>
        <w:rPr>
          <w:rFonts w:ascii="Times New Roman" w:hAnsi="Times New Roman" w:cs="Times New Roman"/>
          <w:sz w:val="24"/>
          <w:szCs w:val="24"/>
        </w:rPr>
        <w:t xml:space="preserve">А на левкасе?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[11:35] </w:t>
      </w:r>
      <w:r>
        <w:rPr>
          <w:rFonts w:ascii="Times New Roman" w:hAnsi="Times New Roman" w:cs="Times New Roman"/>
          <w:sz w:val="24"/>
          <w:szCs w:val="24"/>
        </w:rPr>
        <w:t xml:space="preserve">На левкасе он тоже работал достаточно быстро — насколько это возможно, потому что сложный, подробный рисунок требует нескольких дней. Я помню рассказ о том, как он поспорил с Дмитрием [Спиридоновичем] Бисти, доказывая, что у него действительно безошибочный глаз. Он поставит на планшете точку; эта точка станет зрачком, и от нее он начнет строить весь рисунок, не меняя ее положения. В итоге портрет был безупречно закомпонован.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[12:29] </w:t>
      </w:r>
      <w:r>
        <w:rPr>
          <w:rFonts w:ascii="Times New Roman" w:hAnsi="Times New Roman" w:cs="Times New Roman"/>
          <w:sz w:val="24"/>
          <w:szCs w:val="24"/>
        </w:rPr>
        <w:t xml:space="preserve">Я помню эту историю — приятно слышать ее подтверждение. Какая-нибудь помощь в работе на левкасе могла ему потребоваться сторонняя? Не важно — от друзей, от тебя. Подготовительная работа, еще что-нибудь — вообще было ли такое, чтобы он работал не сам?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[12:49] </w:t>
      </w:r>
      <w:r>
        <w:rPr>
          <w:rFonts w:ascii="Times New Roman" w:hAnsi="Times New Roman" w:cs="Times New Roman"/>
          <w:sz w:val="24"/>
          <w:szCs w:val="24"/>
        </w:rPr>
        <w:t xml:space="preserve">Нет, я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[12:51] </w:t>
      </w:r>
      <w:r>
        <w:rPr>
          <w:rFonts w:ascii="Times New Roman" w:hAnsi="Times New Roman" w:cs="Times New Roman"/>
          <w:sz w:val="24"/>
          <w:szCs w:val="24"/>
        </w:rPr>
        <w:t xml:space="preserve">Подготовительные вообще какие-нибудь вещи? Ты помнишь у него эскизы в этот период?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[12:55] </w:t>
      </w:r>
      <w:r>
        <w:rPr>
          <w:rFonts w:ascii="Times New Roman" w:hAnsi="Times New Roman" w:cs="Times New Roman"/>
          <w:sz w:val="24"/>
          <w:szCs w:val="24"/>
        </w:rPr>
        <w:t xml:space="preserve">Нет, нет, нет. Он сразу начинал работать. Я говорю: о каком эскизе могла идти речь, когда ему не надо было даже делать подготовительный рисунок. Он мог начать с одной точки — скажем, с левого верхнего угла идти в нижний правый.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[13:17] </w:t>
      </w:r>
      <w:r>
        <w:rPr>
          <w:rFonts w:ascii="Times New Roman" w:hAnsi="Times New Roman" w:cs="Times New Roman"/>
          <w:sz w:val="24"/>
          <w:szCs w:val="24"/>
        </w:rPr>
        <w:t xml:space="preserve">Как и в период рисунка [на картоне] — это точно. Было удивительно. Сегодня существует непростой вопрос, который, конечно, имеет право обсуждаться: можно ли в связи с его работами вообще употребить понятие «повтор», так называемый авторский повтор? Есть ли у тебя такое воспоминание или ощущение?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[13:39] </w:t>
      </w:r>
      <w:r>
        <w:rPr>
          <w:rFonts w:ascii="Times New Roman" w:hAnsi="Times New Roman" w:cs="Times New Roman"/>
          <w:sz w:val="24"/>
          <w:szCs w:val="24"/>
        </w:rPr>
        <w:t xml:space="preserve">Я это не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[13:42] </w:t>
      </w:r>
      <w:r>
        <w:rPr>
          <w:rFonts w:ascii="Times New Roman" w:hAnsi="Times New Roman" w:cs="Times New Roman"/>
          <w:sz w:val="24"/>
          <w:szCs w:val="24"/>
        </w:rPr>
        <w:t xml:space="preserve">Для меня вещь немыслимая — потому что она немыслимая.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[13:46] </w:t>
      </w:r>
      <w:r>
        <w:rPr>
          <w:rFonts w:ascii="Times New Roman" w:hAnsi="Times New Roman" w:cs="Times New Roman"/>
          <w:sz w:val="24"/>
          <w:szCs w:val="24"/>
        </w:rPr>
        <w:t xml:space="preserve">Я этого не помню. Я не видел, чтобы у него повторялись какие-то работы. Никаких авторских повторов при мне не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[13:54] </w:t>
      </w:r>
      <w:r>
        <w:rPr>
          <w:rFonts w:ascii="Times New Roman" w:hAnsi="Times New Roman" w:cs="Times New Roman"/>
          <w:sz w:val="24"/>
          <w:szCs w:val="24"/>
        </w:rPr>
        <w:t xml:space="preserve">Помнишь, чтобы какую-то работу он испортил, сошлифовал и попросил заново покрыть планшет [левкасом]?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[13:54] </w:t>
      </w:r>
      <w:r>
        <w:rPr>
          <w:rFonts w:ascii="Times New Roman" w:hAnsi="Times New Roman" w:cs="Times New Roman"/>
          <w:sz w:val="24"/>
          <w:szCs w:val="24"/>
        </w:rPr>
        <w:t xml:space="preserve">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[14:00] </w:t>
      </w:r>
      <w:r>
        <w:rPr>
          <w:rFonts w:ascii="Times New Roman" w:hAnsi="Times New Roman" w:cs="Times New Roman"/>
          <w:sz w:val="24"/>
          <w:szCs w:val="24"/>
        </w:rPr>
        <w:t xml:space="preserve">Чем это могло быть? Или какая работа?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[14:02] </w:t>
      </w:r>
      <w:r>
        <w:rPr>
          <w:rFonts w:ascii="Times New Roman" w:hAnsi="Times New Roman" w:cs="Times New Roman"/>
          <w:sz w:val="24"/>
          <w:szCs w:val="24"/>
        </w:rPr>
        <w:t xml:space="preserve">Какая именно — тоже не помню. Но помню, что по неизвестным мне причинам он сошлифовывал рисунок, просил нанести [новый левкас] и делал работу заново.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[14:20] </w:t>
      </w:r>
      <w:r>
        <w:rPr>
          <w:rFonts w:ascii="Times New Roman" w:hAnsi="Times New Roman" w:cs="Times New Roman"/>
          <w:sz w:val="24"/>
          <w:szCs w:val="24"/>
        </w:rPr>
        <w:t xml:space="preserve">Я помню несколько — это связано было с портретами, на моей памяти чаще всего заказными, когда человек куда-то пропадал, отец нервничал.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[14:31] </w:t>
      </w:r>
      <w:r>
        <w:rPr>
          <w:rFonts w:ascii="Times New Roman" w:hAnsi="Times New Roman" w:cs="Times New Roman"/>
          <w:sz w:val="24"/>
          <w:szCs w:val="24"/>
        </w:rPr>
        <w:t xml:space="preserve">В этот период, когда мы с ним дружили, общались и когда я делал левкас, он вообще, я не помню, чтобы даже делал натюрморты. Он делал только портреты.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[14:49] </w:t>
      </w:r>
      <w:r>
        <w:rPr>
          <w:rFonts w:ascii="Times New Roman" w:hAnsi="Times New Roman" w:cs="Times New Roman"/>
          <w:sz w:val="24"/>
          <w:szCs w:val="24"/>
        </w:rPr>
        <w:t xml:space="preserve">В твоей памяти было что-нибудь связанное с тем, чтобы у левкаса — уже готовой работы — началась какая-нибудь осыпь с планшета?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[15:01] </w:t>
      </w:r>
      <w:r>
        <w:rPr>
          <w:rFonts w:ascii="Times New Roman" w:hAnsi="Times New Roman" w:cs="Times New Roman"/>
          <w:sz w:val="24"/>
          <w:szCs w:val="24"/>
        </w:rPr>
        <w:t xml:space="preserve">На тех планшетах, которые я ему делал, никаких осыпей или отслоений левкаса не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[15:10] </w:t>
      </w:r>
      <w:r>
        <w:rPr>
          <w:rFonts w:ascii="Times New Roman" w:hAnsi="Times New Roman" w:cs="Times New Roman"/>
          <w:sz w:val="24"/>
          <w:szCs w:val="24"/>
        </w:rPr>
        <w:t xml:space="preserve">Это были основные вопросы, касавшиеся [технологии левкаса]. Скажи, пожалуйста, об этом альбоме. Он вызвал не только любовь к этим работам: с ним связаны и попытки фальсификации. После издания в 1986 году альбом поступил не только в магазины, но и в учебные заведения Еревана как пособие по рисунку. Многие молодые художники учились по нему и рисовали в похожей манере — это совершенно нормально. Но со временем кто-то стал добавлять подпись и выдавать такие рисунки за несуществовавшие работы Рудольфа. Перелистывая альбом, можешь ли ты вспомнить, какие работы были выполнены уже на подготовленных тобой левкасных планшетах — хотя бы по датам или изображениям?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[16:01] </w:t>
      </w:r>
      <w:r>
        <w:rPr>
          <w:rFonts w:ascii="Times New Roman" w:hAnsi="Times New Roman" w:cs="Times New Roman"/>
          <w:sz w:val="24"/>
          <w:szCs w:val="24"/>
        </w:rPr>
        <w:t xml:space="preserve">Ну, ковчегов я не делал, так что это всё [более ранние работы]. Вот эта работа... [перелистывают альбом]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[16:14] </w:t>
      </w:r>
      <w:r>
        <w:rPr>
          <w:rFonts w:ascii="Times New Roman" w:hAnsi="Times New Roman" w:cs="Times New Roman"/>
          <w:sz w:val="24"/>
          <w:szCs w:val="24"/>
        </w:rPr>
        <w:t xml:space="preserve">Это с ковчегом. У отца же запас был, когда ты пришел.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[16:19] </w:t>
      </w:r>
      <w:r>
        <w:rPr>
          <w:rFonts w:ascii="Times New Roman" w:hAnsi="Times New Roman" w:cs="Times New Roman"/>
          <w:sz w:val="24"/>
          <w:szCs w:val="24"/>
        </w:rPr>
        <w:t xml:space="preserve">Да,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[16:20] </w:t>
      </w:r>
      <w:r>
        <w:rPr>
          <w:rFonts w:ascii="Times New Roman" w:hAnsi="Times New Roman" w:cs="Times New Roman"/>
          <w:sz w:val="24"/>
          <w:szCs w:val="24"/>
        </w:rPr>
        <w:t xml:space="preserve">Поэтому логично, что он рисовал это уже при тебе. Вот портрет Димы — Бисти.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[16:35] </w:t>
      </w:r>
      <w:r>
        <w:rPr>
          <w:rFonts w:ascii="Times New Roman" w:hAnsi="Times New Roman" w:cs="Times New Roman"/>
          <w:sz w:val="24"/>
          <w:szCs w:val="24"/>
        </w:rPr>
        <w:t xml:space="preserve">Так как эти работы я хорошо помню в мастерской... поэтому я не совсем прав. Вот эту работу он, по-моему, делал при мне.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[16:49] </w:t>
      </w:r>
      <w:r>
        <w:rPr>
          <w:rFonts w:ascii="Times New Roman" w:hAnsi="Times New Roman" w:cs="Times New Roman"/>
          <w:sz w:val="24"/>
          <w:szCs w:val="24"/>
        </w:rPr>
        <w:t xml:space="preserve">83-й год.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[16:50] </w:t>
      </w:r>
      <w:r>
        <w:rPr>
          <w:rFonts w:ascii="Times New Roman" w:hAnsi="Times New Roman" w:cs="Times New Roman"/>
          <w:sz w:val="24"/>
          <w:szCs w:val="24"/>
        </w:rPr>
        <w:t xml:space="preserve">Это при мне, по-моему, эта работа. Я не совсем прав, значит: натюрморты делал.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[16:56] </w:t>
      </w:r>
      <w:r>
        <w:rPr>
          <w:rFonts w:ascii="Times New Roman" w:hAnsi="Times New Roman" w:cs="Times New Roman"/>
          <w:sz w:val="24"/>
          <w:szCs w:val="24"/>
        </w:rPr>
        <w:t xml:space="preserve">У него было два натюрморта — этот и с зеркалом. В период работы на левкасе он на рисунок на картоне возвращался?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[17:09] </w:t>
      </w:r>
      <w:r>
        <w:rPr>
          <w:rFonts w:ascii="Times New Roman" w:hAnsi="Times New Roman" w:cs="Times New Roman"/>
          <w:sz w:val="24"/>
          <w:szCs w:val="24"/>
        </w:rPr>
        <w:t xml:space="preserve">Нет.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[17:10] </w:t>
      </w:r>
      <w:r>
        <w:rPr>
          <w:rFonts w:ascii="Times New Roman" w:hAnsi="Times New Roman" w:cs="Times New Roman"/>
          <w:sz w:val="24"/>
          <w:szCs w:val="24"/>
        </w:rPr>
        <w:t xml:space="preserve">Ну, кроме заказных портретов или дружеских.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[17:13] </w:t>
      </w:r>
      <w:r>
        <w:rPr>
          <w:rFonts w:ascii="Times New Roman" w:hAnsi="Times New Roman" w:cs="Times New Roman"/>
          <w:sz w:val="24"/>
          <w:szCs w:val="24"/>
        </w:rPr>
        <w:t xml:space="preserve">Я не помню. Только если он делал какие-то моментальные зарисовки — на картоне, да. Но он делал мой портрет. На картоне. Но это были такие вот...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[17:30] </w:t>
      </w:r>
      <w:r>
        <w:rPr>
          <w:rFonts w:ascii="Times New Roman" w:hAnsi="Times New Roman" w:cs="Times New Roman"/>
          <w:sz w:val="24"/>
          <w:szCs w:val="24"/>
        </w:rPr>
        <w:t xml:space="preserve">Ну, это дружеская работа. Она не имела прямого отношения к творческим задачам, которые он ставил перед собой в тот период. Я спрашиваю потому, что уверен в этом не только как человек, живший рядом с ним, но и на основании всего его творчества, которое мы систематизировали — примерно на 80 процентов, насколько позволяют данные. Отцу вообще было трудно возвращаться назад. Уже в 90-е годы для него становилось настоящим мучением, когда старые друзья, в том числе из Еревана, просили сделать что-нибудь в манере его классического периода. Поэтому у меня нет сомнений [что в тот период он не возвращался к картону или бумаге как к сознательно выбранной практике].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[18:25] </w:t>
      </w:r>
      <w:r>
        <w:rPr>
          <w:rFonts w:ascii="Times New Roman" w:hAnsi="Times New Roman" w:cs="Times New Roman"/>
          <w:sz w:val="24"/>
          <w:szCs w:val="24"/>
        </w:rPr>
        <w:t xml:space="preserve">У него был удивительный фотографический глаз. Я думаю... я не знаю другого художника, который обладал бы таким точным фотографическим глазом. Потому что если он делал портрет, то он был не просто узнаваемым — это было абсолютное сходство, невероятное и несомненное. У разных художников бывает: «ну да, похоже» — очень похож, меньше похож. У него это абсолютное сходство всегда, и не бывало того, чтобы не получилось сходства, — такого я не помню. Не глаз, а фотоаппарат.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[19:19] </w:t>
      </w:r>
      <w:r>
        <w:rPr>
          <w:rFonts w:ascii="Times New Roman" w:hAnsi="Times New Roman" w:cs="Times New Roman"/>
          <w:sz w:val="24"/>
          <w:szCs w:val="24"/>
        </w:rPr>
        <w:t xml:space="preserve">Ну да. Природная у него точность была — глаза и руки.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[19:23] </w:t>
      </w:r>
      <w:r>
        <w:rPr>
          <w:rFonts w:ascii="Times New Roman" w:hAnsi="Times New Roman" w:cs="Times New Roman"/>
          <w:sz w:val="24"/>
          <w:szCs w:val="24"/>
        </w:rPr>
        <w:t xml:space="preserve">Невероятная.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[19:25] </w:t>
      </w:r>
      <w:r>
        <w:rPr>
          <w:rFonts w:ascii="Times New Roman" w:hAnsi="Times New Roman" w:cs="Times New Roman"/>
          <w:sz w:val="24"/>
          <w:szCs w:val="24"/>
        </w:rPr>
        <w:t xml:space="preserve">Бесспорно. Помнишь, кто еще из близких друзей в тот период постоянно был рядом с отцом и с тобой? Чьи пути часто пересекались?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[19:41] </w:t>
      </w:r>
      <w:r>
        <w:rPr>
          <w:rFonts w:ascii="Times New Roman" w:hAnsi="Times New Roman" w:cs="Times New Roman"/>
          <w:sz w:val="24"/>
          <w:szCs w:val="24"/>
        </w:rPr>
        <w:t xml:space="preserve">Гагик Назлоян. Часто. Да, я его видел.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[19:46] </w:t>
      </w:r>
      <w:r>
        <w:rPr>
          <w:rFonts w:ascii="Times New Roman" w:hAnsi="Times New Roman" w:cs="Times New Roman"/>
          <w:sz w:val="24"/>
          <w:szCs w:val="24"/>
        </w:rPr>
        <w:t xml:space="preserve">Он тогда как раз разрабатывал свой метод портретного лечения. Он, к сожалению, в том году ушел из жизни.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[19:54] </w:t>
      </w:r>
      <w:r>
        <w:rPr>
          <w:rFonts w:ascii="Times New Roman" w:hAnsi="Times New Roman" w:cs="Times New Roman"/>
          <w:sz w:val="24"/>
          <w:szCs w:val="24"/>
        </w:rPr>
        <w:t xml:space="preserve">Да?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[19:55] </w:t>
      </w:r>
      <w:r>
        <w:rPr>
          <w:rFonts w:ascii="Times New Roman" w:hAnsi="Times New Roman" w:cs="Times New Roman"/>
          <w:sz w:val="24"/>
          <w:szCs w:val="24"/>
        </w:rPr>
        <w:t xml:space="preserve">Он создал целый центр маскотерапии — его сын продолжает, и ученики. Ашот?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[20:07] </w:t>
      </w:r>
      <w:r>
        <w:rPr>
          <w:rFonts w:ascii="Times New Roman" w:hAnsi="Times New Roman" w:cs="Times New Roman"/>
          <w:sz w:val="24"/>
          <w:szCs w:val="24"/>
        </w:rPr>
        <w:t xml:space="preserve">Да, Ашот [Карапетян], конечно. Гагик, наверное, в большей степени.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[20:11] </w:t>
      </w:r>
      <w:r>
        <w:rPr>
          <w:rFonts w:ascii="Times New Roman" w:hAnsi="Times New Roman" w:cs="Times New Roman"/>
          <w:sz w:val="24"/>
          <w:szCs w:val="24"/>
        </w:rPr>
        <w:t xml:space="preserve">Ашот в то время числился учеником отца.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[20:13] </w:t>
      </w:r>
      <w:r>
        <w:rPr>
          <w:rFonts w:ascii="Times New Roman" w:hAnsi="Times New Roman" w:cs="Times New Roman"/>
          <w:sz w:val="24"/>
          <w:szCs w:val="24"/>
        </w:rPr>
        <w:t xml:space="preserve">Он дружил с Виталием [Петровичем] Игнатенко.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[20:17] </w:t>
      </w:r>
      <w:r>
        <w:rPr>
          <w:rFonts w:ascii="Times New Roman" w:hAnsi="Times New Roman" w:cs="Times New Roman"/>
          <w:sz w:val="24"/>
          <w:szCs w:val="24"/>
        </w:rPr>
        <w:t xml:space="preserve">Виталий Петрович. Он тогда очень помог с организацией выставки, открывшейся в Государственном музее Востока в 1984 году.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[20:26] </w:t>
      </w:r>
      <w:r>
        <w:rPr>
          <w:rFonts w:ascii="Times New Roman" w:hAnsi="Times New Roman" w:cs="Times New Roman"/>
          <w:sz w:val="24"/>
          <w:szCs w:val="24"/>
        </w:rPr>
        <w:t xml:space="preserve">Хорошо. Это основные вопросы, которые требовалось зафиксировать.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[20:33] </w:t>
      </w:r>
      <w:r>
        <w:rPr>
          <w:rFonts w:ascii="Times New Roman" w:hAnsi="Times New Roman" w:cs="Times New Roman"/>
          <w:sz w:val="24"/>
          <w:szCs w:val="24"/>
        </w:rPr>
        <w:t xml:space="preserve">Хорошо.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[20:36] </w:t>
      </w:r>
      <w:r>
        <w:rPr>
          <w:rFonts w:ascii="Times New Roman" w:hAnsi="Times New Roman" w:cs="Times New Roman"/>
          <w:sz w:val="24"/>
          <w:szCs w:val="24"/>
        </w:rPr>
        <w:t xml:space="preserve">Спасибо тебе.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[20:37] </w:t>
      </w:r>
      <w:r>
        <w:rPr>
          <w:rFonts w:ascii="Times New Roman" w:hAnsi="Times New Roman" w:cs="Times New Roman"/>
          <w:sz w:val="24"/>
          <w:szCs w:val="24"/>
        </w:rPr>
        <w:t xml:space="preserve">Да не за что. Спасибо тебе. Я уже не помню, кто еще постоянно бывал. Помню, что приезжали эти цеховики. Эдик, кажется. Эдик Карапетян. Феликс — Фело [имя требует уточнения]. Периодически — Генрих Игитян. Генриха Игитяна я практически помню только в связи с выставкой.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[21:13] </w:t>
      </w:r>
      <w:r>
        <w:rPr>
          <w:rFonts w:ascii="Times New Roman" w:hAnsi="Times New Roman" w:cs="Times New Roman"/>
          <w:sz w:val="24"/>
          <w:szCs w:val="24"/>
        </w:rPr>
        <w:t xml:space="preserve">Это дружба у них с юности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[21:15] </w:t>
      </w:r>
      <w:r>
        <w:rPr>
          <w:rFonts w:ascii="Times New Roman" w:hAnsi="Times New Roman" w:cs="Times New Roman"/>
          <w:sz w:val="24"/>
          <w:szCs w:val="24"/>
        </w:rPr>
        <w:t xml:space="preserve">Нет, дружба, может быть, и была с юности, но они не особенно часто общались. Контактировали в основном по поводу выставки.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[21:23] </w:t>
      </w:r>
      <w:r>
        <w:rPr>
          <w:rFonts w:ascii="Times New Roman" w:hAnsi="Times New Roman" w:cs="Times New Roman"/>
          <w:sz w:val="24"/>
          <w:szCs w:val="24"/>
        </w:rPr>
        <w:t xml:space="preserve">Ну, отец просто чаще ездил в Ереван сам — и организовывал там выставки. А ты ездил с отцом в Ереван на какую-нибудь выставку?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[21:30] </w:t>
      </w:r>
      <w:r>
        <w:rPr>
          <w:rFonts w:ascii="Times New Roman" w:hAnsi="Times New Roman" w:cs="Times New Roman"/>
          <w:sz w:val="24"/>
          <w:szCs w:val="24"/>
        </w:rPr>
        <w:t xml:space="preserve">Вот на эту выставку.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[21:33] </w:t>
      </w:r>
      <w:r>
        <w:rPr>
          <w:rFonts w:ascii="Times New Roman" w:hAnsi="Times New Roman" w:cs="Times New Roman"/>
          <w:sz w:val="24"/>
          <w:szCs w:val="24"/>
        </w:rPr>
        <w:t xml:space="preserve">В 1983 году отец открыл в Ереване первую выставку работ этапа «Рисунок на левкасе», а в 1984 году — персональную выставку в Государственном музее искусства народов Востока в Москве.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[21:44] </w:t>
      </w:r>
      <w:r>
        <w:rPr>
          <w:rFonts w:ascii="Times New Roman" w:hAnsi="Times New Roman" w:cs="Times New Roman"/>
          <w:sz w:val="24"/>
          <w:szCs w:val="24"/>
        </w:rPr>
        <w:t xml:space="preserve">Тогда твой отец познакомил меня — я не помнил фамилию — с академиком, членом Академии художеств, для которого на Каскаде строились три павильона. В этих павильонах я делал левкас под фреску — под такую условную фреску колоссального размера: пять метров в высоту и двадцать пять метров в длину.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[22:15] </w:t>
      </w:r>
      <w:r>
        <w:rPr>
          <w:rFonts w:ascii="Times New Roman" w:hAnsi="Times New Roman" w:cs="Times New Roman"/>
          <w:sz w:val="24"/>
          <w:szCs w:val="24"/>
        </w:rPr>
        <w:t xml:space="preserve">Наверное, это был Григор [Гриша] Ханджян.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Михаил Миндлин. </w:t>
      </w:r>
      <w:r>
        <w:rPr>
          <w:rFonts w:ascii="Arial" w:hAnsi="Arial" w:cs="Arial"/>
          <w:color w:val="99938A"/>
          <w:sz w:val="18"/>
          <w:szCs w:val="18"/>
        </w:rPr>
        <w:t xml:space="preserve">[22:17] </w:t>
      </w:r>
      <w:r>
        <w:rPr>
          <w:rFonts w:ascii="Times New Roman" w:hAnsi="Times New Roman" w:cs="Times New Roman"/>
          <w:sz w:val="24"/>
          <w:szCs w:val="24"/>
        </w:rPr>
        <w:t xml:space="preserve">Да, это был Ханджян.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[22:20] </w:t>
      </w:r>
      <w:r>
        <w:rPr>
          <w:rFonts w:ascii="Times New Roman" w:hAnsi="Times New Roman" w:cs="Times New Roman"/>
          <w:sz w:val="24"/>
          <w:szCs w:val="24"/>
        </w:rPr>
        <w:t xml:space="preserve">Ты знаешь, в архиве РГАЛИ я совершенно случайно нашел личное дело отца, связанное с его вступлением в Союз художников. Тогда в Союз вступали почти как в партию: сначала кандидатом в члены. И совсем молодому отцу рекомендацию написал Гриша Ханджян, потому что его друг и учитель Кочар не мог этого сделать — он тогда был в опале. Но академики дали отцу рекомендации. Было приятно найти такие архивные документы: напечатанные на машинке, написанные несколько патетическим слогом — о достоинствах двадцатиоднолетнего юноши. Ты вспомнил Гришу, а я вспомнил, с чего когда-то начинались их отношения. Спасибо тебе. Я отправлю расшифровку, пришлю тебе, чтобы...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0" TargetMode="External"/></Relationships>
</file>