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RUDOLF KHACHATRYAN HERITAGE FOUNDATION</w:t>
      </w:r>
    </w:p>
    <w:p>
      <w:pPr>
        <w:pBdr>
          <w:bottom w:val="single" w:sz="4" w:space="8" w:color="C9C2B6"/>
        </w:pBdr>
        <w:spacing w:before="0" w:after="360"/>
        <w:jc w:val="center"/>
      </w:pPr>
      <w:r>
        <w:rPr>
          <w:rFonts w:ascii="Arial" w:hAnsi="Arial" w:cs="Arial"/>
          <w:color w:val="99938A"/>
          <w:spacing w:val="20"/>
          <w:sz w:val="16"/>
          <w:szCs w:val="16"/>
        </w:rPr>
        <w:t xml:space="preserve">RKh-Vid-0012  ·  </w:t>
      </w:r>
      <w:hyperlink r:id="rIdRKhSite">
        <w:r>
          <w:rPr>
            <w:rFonts w:ascii="Arial" w:hAnsi="Arial" w:cs="Arial"/>
            <w:color w:val="7A3B28"/>
            <w:spacing w:val="20"/>
            <w:sz w:val="16"/>
            <w:szCs w:val="16"/>
            <w:u w:val="single"/>
          </w:rPr>
          <w:t xml:space="preserve">rudolfart.com/videos/RKh-Vid-0012</w:t>
        </w:r>
      </w:hyperlink>
    </w:p>
    <w:p>
      <w:pPr>
        <w:spacing w:before="0" w:after="60"/>
      </w:pPr>
      <w:r>
        <w:rPr>
          <w:rFonts w:ascii="Times New Roman" w:hAnsi="Times New Roman" w:cs="Times New Roman"/>
          <w:b/>
          <w:sz w:val="30"/>
          <w:szCs w:val="30"/>
        </w:rPr>
        <w:t xml:space="preserve">A Conversation with Robert Elibekyan</w:t>
      </w:r>
    </w:p>
    <w:p>
      <w:pPr>
        <w:spacing w:before="0" w:after="140"/>
      </w:pPr>
      <w:r>
        <w:rPr>
          <w:rFonts w:ascii="Times New Roman" w:hAnsi="Times New Roman" w:cs="Times New Roman"/>
          <w:color w:val="7A3B28"/>
          <w:sz w:val="24"/>
          <w:szCs w:val="24"/>
        </w:rPr>
        <w:t xml:space="preserve">Part Three · The story of how the Yerevan Museum of Modern Art was founded and opened; how Henrik Tarverdyan ["Mukh"] helped Rudolf Khachatryan clear a debt after his first solo Moscow exhibition on Gogolevsky Boulevard (1978).</w:t>
      </w:r>
    </w:p>
    <w:p>
      <w:pPr>
        <w:spacing w:before="0" w:after="260" w:line="270" w:lineRule="exact"/>
      </w:pPr>
      <w:r>
        <w:rPr>
          <w:rFonts w:ascii="Arial" w:hAnsi="Arial" w:cs="Arial"/>
          <w:i/>
          <w:color w:val="99938A"/>
          <w:sz w:val="18"/>
          <w:szCs w:val="18"/>
        </w:rPr>
        <w:t xml:space="preserve">Editorial note. The Conversations with Friends cycle of the Rudolf Khachatryan Heritage Foundation. The conversation of Vsevolod and Mariam Khachatryan with Robert Elibekyan was recorded on March 24, 2017, and edited into five parts. The text is edited for readability (consecutive lines from one speaker are merged into a single paragraph); editorial reconstructions and identifications are given in square brackets. Timecodes follow the published video of each part.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[0:00] </w:t>
      </w:r>
      <w:r>
        <w:rPr>
          <w:rFonts w:ascii="Times New Roman" w:hAnsi="Times New Roman" w:cs="Times New Roman"/>
          <w:sz w:val="24"/>
          <w:szCs w:val="24"/>
        </w:rPr>
        <w:t xml:space="preserve">Vova [Ohan] and I were talking about this today. Do you remember the opening of the Museum of Modern Art? What do you remember about how it was created and opened? I am interested in any memories from before its doors opened.</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[0:20] </w:t>
      </w:r>
      <w:r>
        <w:rPr>
          <w:rFonts w:ascii="Times New Roman" w:hAnsi="Times New Roman" w:cs="Times New Roman"/>
          <w:sz w:val="24"/>
          <w:szCs w:val="24"/>
        </w:rPr>
        <w:t xml:space="preserve">Is that our museum?</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[0:22] </w:t>
      </w:r>
      <w:r>
        <w:rPr>
          <w:rFonts w:ascii="Times New Roman" w:hAnsi="Times New Roman" w:cs="Times New Roman"/>
          <w:sz w:val="24"/>
          <w:szCs w:val="24"/>
        </w:rPr>
        <w:t xml:space="preserve">Yes.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[0:25] </w:t>
      </w:r>
      <w:r>
        <w:rPr>
          <w:rFonts w:ascii="Times New Roman" w:hAnsi="Times New Roman" w:cs="Times New Roman"/>
          <w:sz w:val="24"/>
          <w:szCs w:val="24"/>
        </w:rPr>
        <w:t xml:space="preserve">That is a famous story; everyone knows it. Igityan wrote about it, and it came up in my own conversations too…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[0:40] </w:t>
      </w:r>
      <w:r>
        <w:rPr>
          <w:rFonts w:ascii="Times New Roman" w:hAnsi="Times New Roman" w:cs="Times New Roman"/>
          <w:sz w:val="24"/>
          <w:szCs w:val="24"/>
        </w:rPr>
        <w:t xml:space="preserve">Remind me — I cannot recall it all immediately. And I no longer remember everything.</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[0:48] </w:t>
      </w:r>
      <w:r>
        <w:rPr>
          <w:rFonts w:ascii="Times New Roman" w:hAnsi="Times New Roman" w:cs="Times New Roman"/>
          <w:sz w:val="24"/>
          <w:szCs w:val="24"/>
        </w:rPr>
        <w:t xml:space="preserve">No, those of us who were there at the time… What year was it? It is a rather painful subject.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[0:58] </w:t>
      </w:r>
      <w:r>
        <w:rPr>
          <w:rFonts w:ascii="Times New Roman" w:hAnsi="Times New Roman" w:cs="Times New Roman"/>
          <w:sz w:val="24"/>
          <w:szCs w:val="24"/>
        </w:rPr>
        <w:t xml:space="preserve">I think it was 40 or 45 years ago. Next year there'll be an anniversary.</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[1:02] </w:t>
      </w:r>
      <w:r>
        <w:rPr>
          <w:rFonts w:ascii="Times New Roman" w:hAnsi="Times New Roman" w:cs="Times New Roman"/>
          <w:sz w:val="24"/>
          <w:szCs w:val="24"/>
        </w:rPr>
        <w:t xml:space="preserve">Was it '72?</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[1:05] </w:t>
      </w:r>
      <w:r>
        <w:rPr>
          <w:rFonts w:ascii="Times New Roman" w:hAnsi="Times New Roman" w:cs="Times New Roman"/>
          <w:sz w:val="24"/>
          <w:szCs w:val="24"/>
        </w:rPr>
        <w:t xml:space="preserve">Yes.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[1:06] </w:t>
      </w:r>
      <w:r>
        <w:rPr>
          <w:rFonts w:ascii="Times New Roman" w:hAnsi="Times New Roman" w:cs="Times New Roman"/>
          <w:sz w:val="24"/>
          <w:szCs w:val="24"/>
        </w:rPr>
        <w:t xml:space="preserve">You may find this interesting too: the Museum of Modern Art had a very difficult birth. Only one person could have brought it into being — Henrik Igityan. To be honest, I have several theories of my own about how it became possible.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[1:37] </w:t>
      </w:r>
      <w:r>
        <w:rPr>
          <w:rFonts w:ascii="Times New Roman" w:hAnsi="Times New Roman" w:cs="Times New Roman"/>
          <w:sz w:val="24"/>
          <w:szCs w:val="24"/>
        </w:rPr>
        <w:t xml:space="preserve">Yes.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[1:40] </w:t>
      </w:r>
      <w:r>
        <w:rPr>
          <w:rFonts w:ascii="Times New Roman" w:hAnsi="Times New Roman" w:cs="Times New Roman"/>
          <w:sz w:val="24"/>
          <w:szCs w:val="24"/>
        </w:rPr>
        <w:t xml:space="preserve">I'll start telling it, and then I'll give you my versions.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[1:47] </w:t>
      </w:r>
      <w:r>
        <w:rPr>
          <w:rFonts w:ascii="Times New Roman" w:hAnsi="Times New Roman" w:cs="Times New Roman"/>
          <w:sz w:val="24"/>
          <w:szCs w:val="24"/>
        </w:rPr>
        <w:t xml:space="preserve">'72 or '73 — I often mix them up.</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[1:50] </w:t>
      </w:r>
      <w:r>
        <w:rPr>
          <w:rFonts w:ascii="Times New Roman" w:hAnsi="Times New Roman" w:cs="Times New Roman"/>
          <w:sz w:val="24"/>
          <w:szCs w:val="24"/>
        </w:rPr>
        <w:t xml:space="preserve">The museum arose virtually from nothing. At the time, Asratyan was the head of the city. He protected the museum and was a very liberal civic leader. Zhanna, Igityan's first wife, who later died in an air crash, worked for the Yerevan City Council. It was largely thanks to Asratyan, of course, that the museum was given a building… The opening was extremely difficult: the authorities did not want to open it officially. Igityan assembled the entire exhibition himself. There was a confrontation: the Artists' Union, official artists and unofficial artists — he brought them all together. Igityan was certainly a remarkable personality. He was domineering: he did everything himself, listened to no one and made every selection personally. He was a hunter by nature — he hunted out artists and works.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[3:23] </w:t>
      </w:r>
      <w:r>
        <w:rPr>
          <w:rFonts w:ascii="Times New Roman" w:hAnsi="Times New Roman" w:cs="Times New Roman"/>
          <w:sz w:val="24"/>
          <w:szCs w:val="24"/>
        </w:rPr>
        <w:t xml:space="preserve">Well said.</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[3:24] </w:t>
      </w:r>
      <w:r>
        <w:rPr>
          <w:rFonts w:ascii="Times New Roman" w:hAnsi="Times New Roman" w:cs="Times New Roman"/>
          <w:sz w:val="24"/>
          <w:szCs w:val="24"/>
        </w:rPr>
        <w:t xml:space="preserve">For months he visited studios. There were established and unknown artists, primitivists and self-taught painters. He had an exceptionally sharp and intelligent eye. He kept selecting, selecting, selecting. The opening was extraordinarily difficult; none of the officials… The Soviet period was very strange. Everyone understood that it was a pretence — everyone, from the first secretaries down to the minor officials. It helped that we were far from Moscow, in the provinces. I have several theories about why the museum was ultimately allowed to open. Perhaps the authorities felt that an island of freedom was needed somewhere at the edge of the Soviet empire. Even so, opening it was very difficult: they did not know which day to choose, who would attend, and so forth. Once the inspectors came — colonels from the security services, as I call them — looked at everything and left. Official permission still did not follow. I remember that I, Minas, Igityan… Who else? Dekhts Ashot Oganisyan — we gathered together. Vruyr Galstyan was kept away because he was such a loose cannon, whereas we were considered more or less level-headed. We tried to decide what to do and how to secure at least an official opening.</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[5:33] </w:t>
      </w:r>
      <w:r>
        <w:rPr>
          <w:rFonts w:ascii="Times New Roman" w:hAnsi="Times New Roman" w:cs="Times New Roman"/>
          <w:sz w:val="24"/>
          <w:szCs w:val="24"/>
        </w:rPr>
        <w:t xml:space="preserve">Yes.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[5:34] </w:t>
      </w:r>
      <w:r>
        <w:rPr>
          <w:rFonts w:ascii="Times New Roman" w:hAnsi="Times New Roman" w:cs="Times New Roman"/>
          <w:sz w:val="24"/>
          <w:szCs w:val="24"/>
        </w:rPr>
        <w:t xml:space="preserve">So that the press would attend. They would not agree. Then the officials arrived. As I said, it was a very difficult birth. I was young, and I said, ‘Listen, Henrik, if they refuse to open the museum, we'll take…’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[6:00] </w:t>
      </w:r>
      <w:r>
        <w:rPr>
          <w:rFonts w:ascii="Times New Roman" w:hAnsi="Times New Roman" w:cs="Times New Roman"/>
          <w:sz w:val="24"/>
          <w:szCs w:val="24"/>
        </w:rPr>
        <w:t xml:space="preserve">By storm?</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[6:00] </w:t>
      </w:r>
      <w:r>
        <w:rPr>
          <w:rFonts w:ascii="Times New Roman" w:hAnsi="Times New Roman" w:cs="Times New Roman"/>
          <w:sz w:val="24"/>
          <w:szCs w:val="24"/>
        </w:rPr>
        <w:t xml:space="preserve">No, no. He later described this somewhere in his memoirs. I proposed: ‘We'll take our works to Lenin Square, light a bonfire and burn them all! We'll stage an action!’ He replied, ‘Are you out of your mind?’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[6:23] </w:t>
      </w:r>
      <w:r>
        <w:rPr>
          <w:rFonts w:ascii="Times New Roman" w:hAnsi="Times New Roman" w:cs="Times New Roman"/>
          <w:sz w:val="24"/>
          <w:szCs w:val="24"/>
        </w:rPr>
        <w:t xml:space="preserve">So much for gathering the sane ones.</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[6:25] </w:t>
      </w:r>
      <w:r>
        <w:rPr>
          <w:rFonts w:ascii="Times New Roman" w:hAnsi="Times New Roman" w:cs="Times New Roman"/>
          <w:sz w:val="24"/>
          <w:szCs w:val="24"/>
        </w:rPr>
        <w:t xml:space="preserve">The level-headed ones, indeed.</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[6:27] </w:t>
      </w:r>
      <w:r>
        <w:rPr>
          <w:rFonts w:ascii="Times New Roman" w:hAnsi="Times New Roman" w:cs="Times New Roman"/>
          <w:sz w:val="24"/>
          <w:szCs w:val="24"/>
        </w:rPr>
        <w:t xml:space="preserve">Can you imagine? A bonfire like that — like those effigies, I remember…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[6:34] </w:t>
      </w:r>
      <w:r>
        <w:rPr>
          <w:rFonts w:ascii="Times New Roman" w:hAnsi="Times New Roman" w:cs="Times New Roman"/>
          <w:sz w:val="24"/>
          <w:szCs w:val="24"/>
        </w:rPr>
        <w:t xml:space="preserve">Ku Klux Klan.</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[6:38] </w:t>
      </w:r>
      <w:r>
        <w:rPr>
          <w:rFonts w:ascii="Times New Roman" w:hAnsi="Times New Roman" w:cs="Times New Roman"/>
          <w:sz w:val="24"/>
          <w:szCs w:val="24"/>
        </w:rPr>
        <w:t xml:space="preserve">He said to me, ‘Are you mad?’ I replied, ‘What is wrong with it?’ Of course, we would not actually burn our own works.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[6:46] </w:t>
      </w:r>
      <w:r>
        <w:rPr>
          <w:rFonts w:ascii="Times New Roman" w:hAnsi="Times New Roman" w:cs="Times New Roman"/>
          <w:sz w:val="24"/>
          <w:szCs w:val="24"/>
        </w:rPr>
        <w:t xml:space="preserve">Right, just some scraps of paper.</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[6:47] </w:t>
      </w:r>
      <w:r>
        <w:rPr>
          <w:rFonts w:ascii="Times New Roman" w:hAnsi="Times New Roman" w:cs="Times New Roman"/>
          <w:sz w:val="24"/>
          <w:szCs w:val="24"/>
        </w:rPr>
        <w:t xml:space="preserve">We would burn some dreadful, worthless, damaged works. Those were the kinds of stories we had.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[6:55] </w:t>
      </w:r>
      <w:r>
        <w:rPr>
          <w:rFonts w:ascii="Times New Roman" w:hAnsi="Times New Roman" w:cs="Times New Roman"/>
          <w:sz w:val="24"/>
          <w:szCs w:val="24"/>
        </w:rPr>
        <w:t xml:space="preserve">But all the works the artists donated, right? They donated them, they donated them.</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[7:00] </w:t>
      </w:r>
      <w:r>
        <w:rPr>
          <w:rFonts w:ascii="Times New Roman" w:hAnsi="Times New Roman" w:cs="Times New Roman"/>
          <w:sz w:val="24"/>
          <w:szCs w:val="24"/>
        </w:rPr>
        <w:t xml:space="preserve">They still donate now too.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[7:01] </w:t>
      </w:r>
      <w:r>
        <w:rPr>
          <w:rFonts w:ascii="Times New Roman" w:hAnsi="Times New Roman" w:cs="Times New Roman"/>
          <w:sz w:val="24"/>
          <w:szCs w:val="24"/>
        </w:rPr>
        <w:t xml:space="preserve">That's the normal process.</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[7:02] </w:t>
      </w:r>
      <w:r>
        <w:rPr>
          <w:rFonts w:ascii="Times New Roman" w:hAnsi="Times New Roman" w:cs="Times New Roman"/>
          <w:sz w:val="24"/>
          <w:szCs w:val="24"/>
        </w:rPr>
        <w:t xml:space="preserve">My work is hanging there — a donation.</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[7:05] </w:t>
      </w:r>
      <w:r>
        <w:rPr>
          <w:rFonts w:ascii="Times New Roman" w:hAnsi="Times New Roman" w:cs="Times New Roman"/>
          <w:sz w:val="24"/>
          <w:szCs w:val="24"/>
        </w:rPr>
        <w:t xml:space="preserve">But let me continue. Apparently the authorities needed the museum too. Do not imagine that nothing could ever be obtained from the Soviet administration: there were intelligent people there as well. They understood that, far from Moscow and the Kremlin walls, an island of freedom was needed, figuratively speaking. That was probably the right decision. I remember when Michelangelo Antonioni came to Yerevan. We had our own connections and were immediately told that he would arrive at the museum at a certain hour. We came early and waited by the entrance. When he appeared, we all applauded. He seemed genuinely moved.</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[8:04] </w:t>
      </w:r>
      <w:r>
        <w:rPr>
          <w:rFonts w:ascii="Times New Roman" w:hAnsi="Times New Roman" w:cs="Times New Roman"/>
          <w:sz w:val="24"/>
          <w:szCs w:val="24"/>
        </w:rPr>
        <w:t xml:space="preserve">Uncle Robert, sadly, our generations no longer have people like that.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[8:08] </w:t>
      </w:r>
      <w:r>
        <w:rPr>
          <w:rFonts w:ascii="Times New Roman" w:hAnsi="Times New Roman" w:cs="Times New Roman"/>
          <w:sz w:val="24"/>
          <w:szCs w:val="24"/>
        </w:rPr>
        <w:t xml:space="preserve">They were unique individuals.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[8:09] </w:t>
      </w:r>
      <w:r>
        <w:rPr>
          <w:rFonts w:ascii="Times New Roman" w:hAnsi="Times New Roman" w:cs="Times New Roman"/>
          <w:sz w:val="24"/>
          <w:szCs w:val="24"/>
        </w:rPr>
        <w:t xml:space="preserve">That's one thing. Then there was William Saroyan, when he came — also in the '70s.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[8:18] </w:t>
      </w:r>
      <w:r>
        <w:rPr>
          <w:rFonts w:ascii="Times New Roman" w:hAnsi="Times New Roman" w:cs="Times New Roman"/>
          <w:sz w:val="24"/>
          <w:szCs w:val="24"/>
        </w:rPr>
        <w:t xml:space="preserve">I remember, in '76.</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[8:20] </w:t>
      </w:r>
      <w:r>
        <w:rPr>
          <w:rFonts w:ascii="Times New Roman" w:hAnsi="Times New Roman" w:cs="Times New Roman"/>
          <w:sz w:val="24"/>
          <w:szCs w:val="24"/>
        </w:rPr>
        <w:t xml:space="preserve">He wore a white coat and an astrakhan hat, remember? He had been in Moscow, where it was cold, and then came to Yerevan.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[8:27] </w:t>
      </w:r>
      <w:r>
        <w:rPr>
          <w:rFonts w:ascii="Times New Roman" w:hAnsi="Times New Roman" w:cs="Times New Roman"/>
          <w:sz w:val="24"/>
          <w:szCs w:val="24"/>
        </w:rPr>
        <w:t xml:space="preserve">While he was in Moscow, Father did his portrait in five minutes.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[8:31] </w:t>
      </w:r>
      <w:r>
        <w:rPr>
          <w:rFonts w:ascii="Times New Roman" w:hAnsi="Times New Roman" w:cs="Times New Roman"/>
          <w:sz w:val="24"/>
          <w:szCs w:val="24"/>
        </w:rPr>
        <w:t xml:space="preserve">He came and looked around. We younger artists accompanied him. There were works downstairs too, in the basement. He examined everything and liked it very much. It was an extraordinarily interesting time.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[8:47] </w:t>
      </w:r>
      <w:r>
        <w:rPr>
          <w:rFonts w:ascii="Times New Roman" w:hAnsi="Times New Roman" w:cs="Times New Roman"/>
          <w:sz w:val="24"/>
          <w:szCs w:val="24"/>
        </w:rPr>
        <w:t xml:space="preserve">Life here was seething — what else can one say?</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[8:52] </w:t>
      </w:r>
      <w:r>
        <w:rPr>
          <w:rFonts w:ascii="Times New Roman" w:hAnsi="Times New Roman" w:cs="Times New Roman"/>
          <w:sz w:val="24"/>
          <w:szCs w:val="24"/>
        </w:rPr>
        <w:t xml:space="preserve">Another important Latin American artist came as well. My point is that even in purely political terms, you see…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[9:03] </w:t>
      </w:r>
      <w:r>
        <w:rPr>
          <w:rFonts w:ascii="Times New Roman" w:hAnsi="Times New Roman" w:cs="Times New Roman"/>
          <w:sz w:val="24"/>
          <w:szCs w:val="24"/>
        </w:rPr>
        <w:t xml:space="preserve">But they came here — it was like paradise here, that's what they told us afterward.</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[9:06] </w:t>
      </w:r>
      <w:r>
        <w:rPr>
          <w:rFonts w:ascii="Times New Roman" w:hAnsi="Times New Roman" w:cs="Times New Roman"/>
          <w:sz w:val="24"/>
          <w:szCs w:val="24"/>
        </w:rPr>
        <w:t xml:space="preserve">Moscow had its underground artists. I visited both Steinberg and Bulatov. Bulatov came here; Felix Zbarsky came too — they came to Yerevan as though to a free oasis. Do you not remember? That was also in the 1970s.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[9:37] </w:t>
      </w:r>
      <w:r>
        <w:rPr>
          <w:rFonts w:ascii="Times New Roman" w:hAnsi="Times New Roman" w:cs="Times New Roman"/>
          <w:sz w:val="24"/>
          <w:szCs w:val="24"/>
        </w:rPr>
        <w:t xml:space="preserve">That concerts weren't allowed...</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[9:39] </w:t>
      </w:r>
      <w:r>
        <w:rPr>
          <w:rFonts w:ascii="Times New Roman" w:hAnsi="Times New Roman" w:cs="Times New Roman"/>
          <w:sz w:val="24"/>
          <w:szCs w:val="24"/>
        </w:rPr>
        <w:t xml:space="preserve">But they still came here. That's interesting too — it was a very interesting time.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[9:47] </w:t>
      </w:r>
      <w:r>
        <w:rPr>
          <w:rFonts w:ascii="Times New Roman" w:hAnsi="Times New Roman" w:cs="Times New Roman"/>
          <w:sz w:val="24"/>
          <w:szCs w:val="24"/>
        </w:rPr>
        <w:t xml:space="preserve">Was there such a thing? The very concept, in general...</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[9:49] </w:t>
      </w:r>
      <w:r>
        <w:rPr>
          <w:rFonts w:ascii="Times New Roman" w:hAnsi="Times New Roman" w:cs="Times New Roman"/>
          <w:sz w:val="24"/>
          <w:szCs w:val="24"/>
        </w:rPr>
        <w:t xml:space="preserve">There wasn't? No, that was in Moscow.</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[9:54] </w:t>
      </w:r>
      <w:r>
        <w:rPr>
          <w:rFonts w:ascii="Times New Roman" w:hAnsi="Times New Roman" w:cs="Times New Roman"/>
          <w:sz w:val="24"/>
          <w:szCs w:val="24"/>
        </w:rPr>
        <w:t xml:space="preserve">That reminds me of collectors, from back in my youth. The whole history of collectors in Yerevan, actually.</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[10:01] </w:t>
      </w:r>
      <w:r>
        <w:rPr>
          <w:rFonts w:ascii="Times New Roman" w:hAnsi="Times New Roman" w:cs="Times New Roman"/>
          <w:sz w:val="24"/>
          <w:szCs w:val="24"/>
        </w:rPr>
        <w:t xml:space="preserve">Yes, that phenomenon existed. There were collectors who operated unofficially.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[10:07] </w:t>
      </w:r>
      <w:r>
        <w:rPr>
          <w:rFonts w:ascii="Times New Roman" w:hAnsi="Times New Roman" w:cs="Times New Roman"/>
          <w:sz w:val="24"/>
          <w:szCs w:val="24"/>
        </w:rPr>
        <w:t xml:space="preserve">Well, I mean back in your youth.</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[10:09] </w:t>
      </w:r>
      <w:r>
        <w:rPr>
          <w:rFonts w:ascii="Times New Roman" w:hAnsi="Times New Roman" w:cs="Times New Roman"/>
          <w:sz w:val="24"/>
          <w:szCs w:val="24"/>
        </w:rPr>
        <w:t xml:space="preserve">Yes, youth. We're still young now too.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[10:12] </w:t>
      </w:r>
      <w:r>
        <w:rPr>
          <w:rFonts w:ascii="Times New Roman" w:hAnsi="Times New Roman" w:cs="Times New Roman"/>
          <w:sz w:val="24"/>
          <w:szCs w:val="24"/>
        </w:rPr>
        <w:t xml:space="preserve">No, I mean back in the '60s.</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[10:13] </w:t>
      </w:r>
      <w:r>
        <w:rPr>
          <w:rFonts w:ascii="Times New Roman" w:hAnsi="Times New Roman" w:cs="Times New Roman"/>
          <w:sz w:val="24"/>
          <w:szCs w:val="24"/>
        </w:rPr>
        <w:t xml:space="preserve">The one who bought up works.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[10:16] </w:t>
      </w:r>
      <w:r>
        <w:rPr>
          <w:rFonts w:ascii="Times New Roman" w:hAnsi="Times New Roman" w:cs="Times New Roman"/>
          <w:sz w:val="24"/>
          <w:szCs w:val="24"/>
        </w:rPr>
        <w:t xml:space="preserve">Alikhanyan. Takhtajyan — Leon Armenovich — was in Leningrad. Alikhanyan visited artists’ studios and bought works. He worked at the Institute of Physics and was a specialist in atomic physics.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[10:41] </w:t>
      </w:r>
      <w:r>
        <w:rPr>
          <w:rFonts w:ascii="Times New Roman" w:hAnsi="Times New Roman" w:cs="Times New Roman"/>
          <w:sz w:val="24"/>
          <w:szCs w:val="24"/>
        </w:rPr>
        <w:t xml:space="preserve">A nuclear scientist.</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[10:44] </w:t>
      </w:r>
      <w:r>
        <w:rPr>
          <w:rFonts w:ascii="Times New Roman" w:hAnsi="Times New Roman" w:cs="Times New Roman"/>
          <w:sz w:val="24"/>
          <w:szCs w:val="24"/>
        </w:rPr>
        <w:t xml:space="preserve">Yerevan was a very interesting city. You will remember the physicist Khariton, who was part of our circle.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[10:51] </w:t>
      </w:r>
      <w:r>
        <w:rPr>
          <w:rFonts w:ascii="Times New Roman" w:hAnsi="Times New Roman" w:cs="Times New Roman"/>
          <w:sz w:val="24"/>
          <w:szCs w:val="24"/>
        </w:rPr>
        <w:t xml:space="preserve">Of course.</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[10:51] </w:t>
      </w:r>
      <w:r>
        <w:rPr>
          <w:rFonts w:ascii="Times New Roman" w:hAnsi="Times New Roman" w:cs="Times New Roman"/>
          <w:sz w:val="24"/>
          <w:szCs w:val="24"/>
        </w:rPr>
        <w:t xml:space="preserve">Later he left. Before his departure he worked under Alikhanyan. In the 1960s, shortly before leaving, he came to my studio and bought a work for 200 roubles. That was good money at the time.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[11:10] </w:t>
      </w:r>
      <w:r>
        <w:rPr>
          <w:rFonts w:ascii="Times New Roman" w:hAnsi="Times New Roman" w:cs="Times New Roman"/>
          <w:sz w:val="24"/>
          <w:szCs w:val="24"/>
        </w:rPr>
        <w:t xml:space="preserve">Do you remember Doctor Apollo? Apollo.</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[11:14] </w:t>
      </w:r>
      <w:r>
        <w:rPr>
          <w:rFonts w:ascii="Times New Roman" w:hAnsi="Times New Roman" w:cs="Times New Roman"/>
          <w:sz w:val="24"/>
          <w:szCs w:val="24"/>
        </w:rPr>
        <w:t xml:space="preserve">Apollo.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[11:14] </w:t>
      </w:r>
      <w:r>
        <w:rPr>
          <w:rFonts w:ascii="Times New Roman" w:hAnsi="Times New Roman" w:cs="Times New Roman"/>
          <w:sz w:val="24"/>
          <w:szCs w:val="24"/>
        </w:rPr>
        <w:t xml:space="preserve">Apollo.</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[11:16] </w:t>
      </w:r>
      <w:r>
        <w:rPr>
          <w:rFonts w:ascii="Times New Roman" w:hAnsi="Times New Roman" w:cs="Times New Roman"/>
          <w:sz w:val="24"/>
          <w:szCs w:val="24"/>
        </w:rPr>
        <w:t xml:space="preserve">Apollo, of course. And the famous Mukh.</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[11:20] </w:t>
      </w:r>
      <w:r>
        <w:rPr>
          <w:rFonts w:ascii="Times New Roman" w:hAnsi="Times New Roman" w:cs="Times New Roman"/>
          <w:sz w:val="24"/>
          <w:szCs w:val="24"/>
        </w:rPr>
        <w:t xml:space="preserve">Mukh came later.</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[11:21] </w:t>
      </w:r>
      <w:r>
        <w:rPr>
          <w:rFonts w:ascii="Times New Roman" w:hAnsi="Times New Roman" w:cs="Times New Roman"/>
          <w:sz w:val="24"/>
          <w:szCs w:val="24"/>
        </w:rPr>
        <w:t xml:space="preserve">Later. Apollo came first.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[11:23] </w:t>
      </w:r>
      <w:r>
        <w:rPr>
          <w:rFonts w:ascii="Times New Roman" w:hAnsi="Times New Roman" w:cs="Times New Roman"/>
          <w:sz w:val="24"/>
          <w:szCs w:val="24"/>
        </w:rPr>
        <w:t xml:space="preserve">What do you mean? No, Mukh was always buying Father's work — and invariably chose the very best pieces available at the time.</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[11:31] </w:t>
      </w:r>
      <w:r>
        <w:rPr>
          <w:rFonts w:ascii="Times New Roman" w:hAnsi="Times New Roman" w:cs="Times New Roman"/>
          <w:sz w:val="24"/>
          <w:szCs w:val="24"/>
        </w:rPr>
        <w:t xml:space="preserve">That's amazing too.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[11:34] </w:t>
      </w:r>
      <w:r>
        <w:rPr>
          <w:rFonts w:ascii="Times New Roman" w:hAnsi="Times New Roman" w:cs="Times New Roman"/>
          <w:sz w:val="24"/>
          <w:szCs w:val="24"/>
        </w:rPr>
        <w:t xml:space="preserve">It was a phenomenal collection.</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[11:35] </w:t>
      </w:r>
      <w:r>
        <w:rPr>
          <w:rFonts w:ascii="Times New Roman" w:hAnsi="Times New Roman" w:cs="Times New Roman"/>
          <w:sz w:val="24"/>
          <w:szCs w:val="24"/>
        </w:rPr>
        <w:t xml:space="preserve">He was phenomenal — hardly an ordinary man.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[11:38] </w:t>
      </w:r>
      <w:r>
        <w:rPr>
          <w:rFonts w:ascii="Times New Roman" w:hAnsi="Times New Roman" w:cs="Times New Roman"/>
          <w:sz w:val="24"/>
          <w:szCs w:val="24"/>
        </w:rPr>
        <w:t xml:space="preserve">He had an unerring instinct for art.</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[11:41] </w:t>
      </w:r>
      <w:r>
        <w:rPr>
          <w:rFonts w:ascii="Times New Roman" w:hAnsi="Times New Roman" w:cs="Times New Roman"/>
          <w:sz w:val="24"/>
          <w:szCs w:val="24"/>
        </w:rPr>
        <w:t xml:space="preserve">He had an astonishing collection. What an eye he had! He was a businessman. Lavinia Bazhbeuk-Melikyan called him the “pirozhki king.”</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[11:50] </w:t>
      </w:r>
      <w:r>
        <w:rPr>
          <w:rFonts w:ascii="Times New Roman" w:hAnsi="Times New Roman" w:cs="Times New Roman"/>
          <w:sz w:val="24"/>
          <w:szCs w:val="24"/>
        </w:rPr>
        <w:t xml:space="preserve">That's exactly how it was.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[11:51] </w:t>
      </w:r>
      <w:r>
        <w:rPr>
          <w:rFonts w:ascii="Times New Roman" w:hAnsi="Times New Roman" w:cs="Times New Roman"/>
          <w:sz w:val="24"/>
          <w:szCs w:val="24"/>
        </w:rPr>
        <w:t xml:space="preserve">He owned a bakery workshop that made doughnuts and pirozhki.</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[11:55] </w:t>
      </w:r>
      <w:r>
        <w:rPr>
          <w:rFonts w:ascii="Times New Roman" w:hAnsi="Times New Roman" w:cs="Times New Roman"/>
          <w:sz w:val="24"/>
          <w:szCs w:val="24"/>
        </w:rPr>
        <w:t xml:space="preserve">Elderly women sold his pirozhki in the streets.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[11:57] </w:t>
      </w:r>
      <w:r>
        <w:rPr>
          <w:rFonts w:ascii="Times New Roman" w:hAnsi="Times New Roman" w:cs="Times New Roman"/>
          <w:sz w:val="24"/>
          <w:szCs w:val="24"/>
        </w:rPr>
        <w:t xml:space="preserve">He made his money from that business and invested it in art. They were intelligent people: they put money into art and, by doing so, supported artists.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[12:22] </w:t>
      </w:r>
      <w:r>
        <w:rPr>
          <w:rFonts w:ascii="Times New Roman" w:hAnsi="Times New Roman" w:cs="Times New Roman"/>
          <w:sz w:val="24"/>
          <w:szCs w:val="24"/>
        </w:rPr>
        <w:t xml:space="preserve">You know, Mukh owned one of Father's self-portraits — everyone knows it — from 1978, from the Drawing on Cardboard period. It is the one now in the Museum of Modern Art. The Portrait of Lyovochka belongs to the same series. Father had given the self-portrait to Mother, and she loved it dearly. One day Henrik came to Moscow with Mukh. While Mother was making coffee, Mukh fastened upon the self-portrait. I still do not know how, in the five minutes it took to make the coffee, they persuaded Father — whether it was the price or the fact that Mukh already owned a distinguished collection of Father's works. By the time Mother returned, Father had sold the self-portrait. She did not speak to him for a week; she was terribly hurt. After Father died, an acquaintance in Yerevan — a gallery owner who regularly sent me information about him — sent me a photograph and said that the picture was for sale. I was able to buy it back and return it to the family.</w:t>
      </w:r>
    </w:p>
    <w:p>
      <w:pPr>
        <w:spacing w:before="0" w:after="0" w:line="360" w:lineRule="exact"/>
      </w:pPr>
      <w:r>
        <w:rPr>
          <w:rFonts w:ascii="Times New Roman" w:hAnsi="Times New Roman" w:cs="Times New Roman"/>
          <w:b/>
          <w:sz w:val="24"/>
          <w:szCs w:val="24"/>
        </w:rPr>
        <w:t xml:space="preserve">Levon Abramyan. </w:t>
      </w:r>
      <w:r>
        <w:rPr>
          <w:rFonts w:ascii="Arial" w:hAnsi="Arial" w:cs="Arial"/>
          <w:color w:val="99938A"/>
          <w:sz w:val="18"/>
          <w:szCs w:val="18"/>
        </w:rPr>
        <w:t xml:space="preserve">[13:33] </w:t>
      </w:r>
      <w:r>
        <w:rPr>
          <w:rFonts w:ascii="Times New Roman" w:hAnsi="Times New Roman" w:cs="Times New Roman"/>
          <w:sz w:val="24"/>
          <w:szCs w:val="24"/>
        </w:rPr>
        <w:t xml:space="preserve">The point was — Rudolf told me this later — that after the Gogolevsky Boulevard exhibition, his first solo exhibition in Moscow in 1978, he was finally free of debt for the first time in many years, thanks to Mukh. He had been carrying a debt of fourteen thousand roubles. That played a part as well.</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[13:53] </w:t>
      </w:r>
      <w:r>
        <w:rPr>
          <w:rFonts w:ascii="Times New Roman" w:hAnsi="Times New Roman" w:cs="Times New Roman"/>
          <w:sz w:val="24"/>
          <w:szCs w:val="24"/>
        </w:rPr>
        <w:t xml:space="preserve">Absolutely.</w:t>
      </w:r>
    </w:p>
    <w:p>
      <w:pPr>
        <w:spacing w:before="300" w:after="140"/>
      </w:pPr>
      <w:r>
        <w:rPr>
          <w:rFonts w:ascii="Arial" w:hAnsi="Arial" w:cs="Arial"/>
          <w:color w:val="99938A"/>
          <w:sz w:val="18"/>
          <w:szCs w:val="18"/>
        </w:rPr>
        <w:t xml:space="preserve">© Rudolf Khachatryan Heritage Foundation · rudolfart.com · automatic transcript, names and terms may contain errors</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12" TargetMode="External"/></Relationships>
</file>