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40"/>
        <w:jc w:val="center"/>
      </w:pPr>
      <w:r>
        <w:rPr>
          <w:rFonts w:ascii="Arial" w:hAnsi="Arial" w:cs="Arial"/>
          <w:caps/>
          <w:color w:val="1F3755"/>
          <w:spacing w:val="80"/>
          <w:sz w:val="18"/>
          <w:szCs w:val="18"/>
        </w:rPr>
        <w:t xml:space="preserve">ФОНД НАСЛЕДИЯ РУДОЛЬФА ХАЧАТРЯНА</w:t>
      </w:r>
    </w:p>
    <w:p>
      <w:pPr>
        <w:pBdr>
          <w:bottom w:val="single" w:sz="4" w:space="8" w:color="C9C2B6"/>
        </w:pBdr>
        <w:spacing w:before="0" w:after="360"/>
        <w:jc w:val="center"/>
      </w:pPr>
      <w:r>
        <w:rPr>
          <w:rFonts w:ascii="Arial" w:hAnsi="Arial" w:cs="Arial"/>
          <w:color w:val="99938A"/>
          <w:spacing w:val="20"/>
          <w:sz w:val="16"/>
          <w:szCs w:val="16"/>
        </w:rPr>
        <w:t xml:space="preserve">RKh-Vid-0012  ·  </w:t>
      </w:r>
      <w:hyperlink r:id="rIdRKhSite">
        <w:r>
          <w:rPr>
            <w:rFonts w:ascii="Arial" w:hAnsi="Arial" w:cs="Arial"/>
            <w:color w:val="7A3B28"/>
            <w:spacing w:val="20"/>
            <w:sz w:val="16"/>
            <w:szCs w:val="16"/>
            <w:u w:val="single"/>
          </w:rPr>
          <w:t xml:space="preserve">rudolfart.com/videos/RKh-Vid-0012</w:t>
        </w:r>
      </w:hyperlink>
    </w:p>
    <w:p>
      <w:pPr>
        <w:spacing w:before="0" w:after="60"/>
      </w:pPr>
      <w:r>
        <w:rPr>
          <w:rFonts w:ascii="Times New Roman" w:hAnsi="Times New Roman" w:cs="Times New Roman"/>
          <w:b/>
          <w:sz w:val="30"/>
          <w:szCs w:val="30"/>
        </w:rPr>
        <w:t xml:space="preserve">Беседа с Робертом Элибекяном</w:t>
      </w:r>
    </w:p>
    <w:p>
      <w:pPr>
        <w:spacing w:before="0" w:after="140"/>
      </w:pPr>
      <w:r>
        <w:rPr>
          <w:rFonts w:ascii="Times New Roman" w:hAnsi="Times New Roman" w:cs="Times New Roman"/>
          <w:color w:val="7A3B28"/>
          <w:sz w:val="24"/>
          <w:szCs w:val="24"/>
        </w:rPr>
        <w:t xml:space="preserve">Часть четвёртая · О гостиничном номере «Армения» в Ереване, где отец останавливался в 1980-е годы; шутливый застольный разговор Роберта Элибекяна, Всеволода Хачатряна и Левона Абрамяна о заказе кофе.</w:t>
      </w:r>
    </w:p>
    <w:p>
      <w:pPr>
        <w:spacing w:before="0" w:after="260" w:line="270" w:lineRule="exact"/>
      </w:pPr>
      <w:r>
        <w:rPr>
          <w:rFonts w:ascii="Arial" w:hAnsi="Arial" w:cs="Arial"/>
          <w:i/>
          <w:color w:val="99938A"/>
          <w:sz w:val="18"/>
          <w:szCs w:val="18"/>
        </w:rPr>
        <w:t xml:space="preserve">Редакторский принцип. Цикл «Беседы с друзьями» Фонда наследия Рудольфа Хачатряна. Беседа Всеволода и Мариам Хачатрян с Робертом Элибекяном записана 24 марта 2017 года и смонтирована в пять частей. Текст литературно обработан для удобства чтения (реплики одного говорящего подряд объединены в один абзац), редакторские восстановления и идентификации — в квадратных скобках. Тайм-коды — по опубликованному видео каждой части.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[00:00] </w:t>
      </w:r>
      <w:r>
        <w:rPr>
          <w:rFonts w:ascii="Times New Roman" w:hAnsi="Times New Roman" w:cs="Times New Roman"/>
          <w:sz w:val="24"/>
          <w:szCs w:val="24"/>
        </w:rPr>
        <w:t xml:space="preserve">Когда отец приезжал в Ереван в восьмидесятые годы, он несколько раз останавливался в гостинице «Армения», в «хачатуряновском» номере с роялем. К тому времени он уже был известен, рядом был Фело, круг друзей изменился. Номер был нужен для больших встреч и множества гостей. Там отец также работал — стоял мольберт…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Мариам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[00:29] </w:t>
      </w:r>
      <w:r>
        <w:rPr>
          <w:rFonts w:ascii="Times New Roman" w:hAnsi="Times New Roman" w:cs="Times New Roman"/>
          <w:sz w:val="24"/>
          <w:szCs w:val="24"/>
        </w:rPr>
        <w:t xml:space="preserve">Хорошее освещение.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[00:30] </w:t>
      </w:r>
      <w:r>
        <w:rPr>
          <w:rFonts w:ascii="Times New Roman" w:hAnsi="Times New Roman" w:cs="Times New Roman"/>
          <w:sz w:val="24"/>
          <w:szCs w:val="24"/>
        </w:rPr>
        <w:t xml:space="preserve">Да, там был мольберт, писались заказные портреты. А если выбирать среди друзей юности — каких художников своего поколения ты считаешь настоящими мастерами, независимо от дружбы? Ты всё время говоришь об отце, а кого ещё ощущал рядом с собой?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[01:02] </w:t>
      </w:r>
      <w:r>
        <w:rPr>
          <w:rFonts w:ascii="Times New Roman" w:hAnsi="Times New Roman" w:cs="Times New Roman"/>
          <w:sz w:val="24"/>
          <w:szCs w:val="24"/>
        </w:rPr>
        <w:t xml:space="preserve">Рубен Адалян.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[01:03] </w:t>
      </w:r>
      <w:r>
        <w:rPr>
          <w:rFonts w:ascii="Times New Roman" w:hAnsi="Times New Roman" w:cs="Times New Roman"/>
          <w:sz w:val="24"/>
          <w:szCs w:val="24"/>
        </w:rPr>
        <w:t xml:space="preserve">Он был старше всех вас; в следующем году ему исполнится девяносто. Сейчас он в Москве, насколько я знаю. А кто ещё был для тебя сильной фигурой? Кто удивлял не только как друг, но и своими творческими решениями?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[01:26] </w:t>
      </w:r>
      <w:r>
        <w:rPr>
          <w:rFonts w:ascii="Times New Roman" w:hAnsi="Times New Roman" w:cs="Times New Roman"/>
          <w:sz w:val="24"/>
          <w:szCs w:val="24"/>
        </w:rPr>
        <w:t xml:space="preserve">Скажу то, что сейчас приходит в голову: насколько он был открыт, настолько же оставался закрытым. Он вообще не очень…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[01:40] </w:t>
      </w:r>
      <w:r>
        <w:rPr>
          <w:rFonts w:ascii="Times New Roman" w:hAnsi="Times New Roman" w:cs="Times New Roman"/>
          <w:sz w:val="24"/>
          <w:szCs w:val="24"/>
        </w:rPr>
        <w:t xml:space="preserve">Отец?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[01:41] </w:t>
      </w:r>
      <w:r>
        <w:rPr>
          <w:rFonts w:ascii="Times New Roman" w:hAnsi="Times New Roman" w:cs="Times New Roman"/>
          <w:sz w:val="24"/>
          <w:szCs w:val="24"/>
        </w:rPr>
        <w:t xml:space="preserve">Да, да, Рудольф. Он был открыт, но он не любил таких...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[01:51] </w:t>
      </w:r>
      <w:r>
        <w:rPr>
          <w:rFonts w:ascii="Times New Roman" w:hAnsi="Times New Roman" w:cs="Times New Roman"/>
          <w:sz w:val="24"/>
          <w:szCs w:val="24"/>
        </w:rPr>
        <w:t xml:space="preserve">Сентиментальных ситуаций?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[01:53] </w:t>
      </w:r>
      <w:r>
        <w:rPr>
          <w:rFonts w:ascii="Times New Roman" w:hAnsi="Times New Roman" w:cs="Times New Roman"/>
          <w:sz w:val="24"/>
          <w:szCs w:val="24"/>
        </w:rPr>
        <w:t xml:space="preserve">Да. Не то чтобы он любил панибратские отношения — он был не таким. Не знаю… Теперь я понял, о чём ты. В те годы он был настолько занят творчеством, что ему было не до этого, понимаешь. Редко… Одно время мы вместе сидели в кафе.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[02:21] </w:t>
      </w:r>
      <w:r>
        <w:rPr>
          <w:rFonts w:ascii="Times New Roman" w:hAnsi="Times New Roman" w:cs="Times New Roman"/>
          <w:sz w:val="24"/>
          <w:szCs w:val="24"/>
        </w:rPr>
        <w:t xml:space="preserve">У Союза художников?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[02:23] </w:t>
      </w:r>
      <w:r>
        <w:rPr>
          <w:rFonts w:ascii="Times New Roman" w:hAnsi="Times New Roman" w:cs="Times New Roman"/>
          <w:sz w:val="24"/>
          <w:szCs w:val="24"/>
        </w:rPr>
        <w:t xml:space="preserve">У Союза, да. Но он редко туда приходил, не часто.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Левон Абрамян. </w:t>
      </w:r>
      <w:r>
        <w:rPr>
          <w:rFonts w:ascii="Arial" w:hAnsi="Arial" w:cs="Arial"/>
          <w:color w:val="99938A"/>
          <w:sz w:val="18"/>
          <w:szCs w:val="18"/>
        </w:rPr>
        <w:t xml:space="preserve">[02:33] </w:t>
      </w:r>
      <w:r>
        <w:rPr>
          <w:rFonts w:ascii="Times New Roman" w:hAnsi="Times New Roman" w:cs="Times New Roman"/>
          <w:sz w:val="24"/>
          <w:szCs w:val="24"/>
        </w:rPr>
        <w:t xml:space="preserve">Папа? 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[02:34] </w:t>
      </w:r>
      <w:r>
        <w:rPr>
          <w:rFonts w:ascii="Times New Roman" w:hAnsi="Times New Roman" w:cs="Times New Roman"/>
          <w:sz w:val="24"/>
          <w:szCs w:val="24"/>
        </w:rPr>
        <w:t xml:space="preserve">Он ведь какое-то время работал в кинотеатре «Москва», помнишь? И в каком-то издательстве?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[02:41] </w:t>
      </w:r>
      <w:r>
        <w:rPr>
          <w:rFonts w:ascii="Times New Roman" w:hAnsi="Times New Roman" w:cs="Times New Roman"/>
          <w:sz w:val="24"/>
          <w:szCs w:val="24"/>
        </w:rPr>
        <w:t xml:space="preserve">В кинотеатре «Москва» он, кажется, делал плакаты.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[02:45] </w:t>
      </w:r>
      <w:r>
        <w:rPr>
          <w:rFonts w:ascii="Times New Roman" w:hAnsi="Times New Roman" w:cs="Times New Roman"/>
          <w:sz w:val="24"/>
          <w:szCs w:val="24"/>
        </w:rPr>
        <w:t xml:space="preserve">Короткий период, 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[02:46] </w:t>
      </w:r>
      <w:r>
        <w:rPr>
          <w:rFonts w:ascii="Times New Roman" w:hAnsi="Times New Roman" w:cs="Times New Roman"/>
          <w:sz w:val="24"/>
          <w:szCs w:val="24"/>
        </w:rPr>
        <w:t xml:space="preserve">Да, совсем недолго — это мгновенный, незначительный эпизод. А портрет Гарибджаняна ты видела? Он у меня. Огромная работа сангиной…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Мариам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[03:16] </w:t>
      </w:r>
      <w:r>
        <w:rPr>
          <w:rFonts w:ascii="Times New Roman" w:hAnsi="Times New Roman" w:cs="Times New Roman"/>
          <w:sz w:val="24"/>
          <w:szCs w:val="24"/>
        </w:rPr>
        <w:t xml:space="preserve">Вы немного испортили.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[03:21] </w:t>
      </w:r>
      <w:r>
        <w:rPr>
          <w:rFonts w:ascii="Times New Roman" w:hAnsi="Times New Roman" w:cs="Times New Roman"/>
          <w:sz w:val="24"/>
          <w:szCs w:val="24"/>
        </w:rPr>
        <w:t xml:space="preserve">Не было фиксатива, значит. Он пожелтел, да?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[03:24] </w:t>
      </w:r>
      <w:r>
        <w:rPr>
          <w:rFonts w:ascii="Times New Roman" w:hAnsi="Times New Roman" w:cs="Times New Roman"/>
          <w:sz w:val="24"/>
          <w:szCs w:val="24"/>
        </w:rPr>
        <w:t xml:space="preserve">Нет, нормально.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[03:27] </w:t>
      </w:r>
      <w:r>
        <w:rPr>
          <w:rFonts w:ascii="Times New Roman" w:hAnsi="Times New Roman" w:cs="Times New Roman"/>
          <w:sz w:val="24"/>
          <w:szCs w:val="24"/>
        </w:rPr>
        <w:t xml:space="preserve">Он сейчас у вас? Мари может его сфотографировать и прислать? [Последнее слово исходной реплики требует сверки с аудио.]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[03:32] </w:t>
      </w:r>
      <w:r>
        <w:rPr>
          <w:rFonts w:ascii="Times New Roman" w:hAnsi="Times New Roman" w:cs="Times New Roman"/>
          <w:sz w:val="24"/>
          <w:szCs w:val="24"/>
        </w:rPr>
        <w:t xml:space="preserve">Я могу подарить вам.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[03:36] </w:t>
      </w:r>
      <w:r>
        <w:rPr>
          <w:rFonts w:ascii="Times New Roman" w:hAnsi="Times New Roman" w:cs="Times New Roman"/>
          <w:sz w:val="24"/>
          <w:szCs w:val="24"/>
        </w:rPr>
        <w:t xml:space="preserve">Давай поменяемся.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[03:38] </w:t>
      </w:r>
      <w:r>
        <w:rPr>
          <w:rFonts w:ascii="Times New Roman" w:hAnsi="Times New Roman" w:cs="Times New Roman"/>
          <w:sz w:val="24"/>
          <w:szCs w:val="24"/>
        </w:rPr>
        <w:t xml:space="preserve">Я ей подарю.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Мариам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[03:39] </w:t>
      </w:r>
      <w:r>
        <w:rPr>
          <w:rFonts w:ascii="Times New Roman" w:hAnsi="Times New Roman" w:cs="Times New Roman"/>
          <w:sz w:val="24"/>
          <w:szCs w:val="24"/>
        </w:rPr>
        <w:t xml:space="preserve">Тебе не подарю.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[03:42] </w:t>
      </w:r>
      <w:r>
        <w:rPr>
          <w:rFonts w:ascii="Times New Roman" w:hAnsi="Times New Roman" w:cs="Times New Roman"/>
          <w:sz w:val="24"/>
          <w:szCs w:val="24"/>
        </w:rPr>
        <w:t xml:space="preserve">Я уже не знаю, сколько раз обижался. Ты её удочерил, ей подарил — а мне что?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Левон Абрамян. </w:t>
      </w:r>
      <w:r>
        <w:rPr>
          <w:rFonts w:ascii="Arial" w:hAnsi="Arial" w:cs="Arial"/>
          <w:color w:val="99938A"/>
          <w:sz w:val="18"/>
          <w:szCs w:val="18"/>
        </w:rPr>
        <w:t xml:space="preserve">[03:49] </w:t>
      </w:r>
      <w:r>
        <w:rPr>
          <w:rFonts w:ascii="Times New Roman" w:hAnsi="Times New Roman" w:cs="Times New Roman"/>
          <w:sz w:val="24"/>
          <w:szCs w:val="24"/>
        </w:rPr>
        <w:t xml:space="preserve">И фотографию не хочет давать.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[03:52] </w:t>
      </w:r>
      <w:r>
        <w:rPr>
          <w:rFonts w:ascii="Times New Roman" w:hAnsi="Times New Roman" w:cs="Times New Roman"/>
          <w:sz w:val="24"/>
          <w:szCs w:val="24"/>
        </w:rPr>
        <w:t xml:space="preserve">А какой свой период больше всего любишь? По какому скучаешь?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[03:57] </w:t>
      </w:r>
      <w:r>
        <w:rPr>
          <w:rFonts w:ascii="Times New Roman" w:hAnsi="Times New Roman" w:cs="Times New Roman"/>
          <w:sz w:val="24"/>
          <w:szCs w:val="24"/>
        </w:rPr>
        <w:t xml:space="preserve">Это не баба, чтобы влюбиться, и не любовница, чтобы менять. Нет — чтобы любить. Чёрт возьми, я очень спокойно к этому отношусь.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[04:08] </w:t>
      </w:r>
      <w:r>
        <w:rPr>
          <w:rFonts w:ascii="Times New Roman" w:hAnsi="Times New Roman" w:cs="Times New Roman"/>
          <w:sz w:val="24"/>
          <w:szCs w:val="24"/>
        </w:rPr>
        <w:t xml:space="preserve">А с театром — работал с удовольствием?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[04:10] </w:t>
      </w:r>
      <w:r>
        <w:rPr>
          <w:rFonts w:ascii="Times New Roman" w:hAnsi="Times New Roman" w:cs="Times New Roman"/>
          <w:sz w:val="24"/>
          <w:szCs w:val="24"/>
        </w:rPr>
        <w:t xml:space="preserve">Ну, конечно, интересно.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[04:12] </w:t>
      </w:r>
      <w:r>
        <w:rPr>
          <w:rFonts w:ascii="Times New Roman" w:hAnsi="Times New Roman" w:cs="Times New Roman"/>
          <w:sz w:val="24"/>
          <w:szCs w:val="24"/>
        </w:rPr>
        <w:t xml:space="preserve">Ну, просто коллективная работа.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[04:13] </w:t>
      </w:r>
      <w:r>
        <w:rPr>
          <w:rFonts w:ascii="Times New Roman" w:hAnsi="Times New Roman" w:cs="Times New Roman"/>
          <w:sz w:val="24"/>
          <w:szCs w:val="24"/>
        </w:rPr>
        <w:t xml:space="preserve">Нет, дело не столько в коллективной работе. Мне было интересно делать театральные занавесы и задники к спектаклям.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Мариам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[04:21] </w:t>
      </w:r>
      <w:r>
        <w:rPr>
          <w:rFonts w:ascii="Times New Roman" w:hAnsi="Times New Roman" w:cs="Times New Roman"/>
          <w:sz w:val="24"/>
          <w:szCs w:val="24"/>
        </w:rPr>
        <w:t xml:space="preserve">Кстати, оперу «Паяцы» вы делали? Для меня в детстве — я вам как-то говорила...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Левон Абрамян. </w:t>
      </w:r>
      <w:r>
        <w:rPr>
          <w:rFonts w:ascii="Arial" w:hAnsi="Arial" w:cs="Arial"/>
          <w:color w:val="99938A"/>
          <w:sz w:val="18"/>
          <w:szCs w:val="18"/>
        </w:rPr>
        <w:t xml:space="preserve">[04:26] </w:t>
      </w:r>
      <w:r>
        <w:rPr>
          <w:rFonts w:ascii="Times New Roman" w:hAnsi="Times New Roman" w:cs="Times New Roman"/>
          <w:sz w:val="24"/>
          <w:szCs w:val="24"/>
        </w:rPr>
        <w:t xml:space="preserve">Что для меня это было всё.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[04:27] </w:t>
      </w:r>
      <w:r>
        <w:rPr>
          <w:rFonts w:ascii="Times New Roman" w:hAnsi="Times New Roman" w:cs="Times New Roman"/>
          <w:sz w:val="24"/>
          <w:szCs w:val="24"/>
        </w:rPr>
        <w:t xml:space="preserve">«Паяцы», «Дон Кихот»...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[04:29] </w:t>
      </w:r>
      <w:r>
        <w:rPr>
          <w:rFonts w:ascii="Times New Roman" w:hAnsi="Times New Roman" w:cs="Times New Roman"/>
          <w:sz w:val="24"/>
          <w:szCs w:val="24"/>
        </w:rPr>
        <w:t xml:space="preserve">Они с мамой сразу поняли друг друга: у обоих было театральное мышление, они прямо… А в молодости — Тигран Левонян, друзья отца — это были и твои общие друзья?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[04:39] </w:t>
      </w:r>
      <w:r>
        <w:rPr>
          <w:rFonts w:ascii="Times New Roman" w:hAnsi="Times New Roman" w:cs="Times New Roman"/>
          <w:sz w:val="24"/>
          <w:szCs w:val="24"/>
        </w:rPr>
        <w:t xml:space="preserve">Вчера я обрадовался, что пришёл и его брат. Конечно. Он был очень близок и с Гоар Гаспарян. В то время он был фигурой номер один — совершенно особенной.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Мариам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[04:54] </w:t>
      </w:r>
      <w:r>
        <w:rPr>
          <w:rFonts w:ascii="Times New Roman" w:hAnsi="Times New Roman" w:cs="Times New Roman"/>
          <w:sz w:val="24"/>
          <w:szCs w:val="24"/>
        </w:rPr>
        <w:t xml:space="preserve">Когда я родилась, Гоар специально пришла и спела мне колыбельную. Ты её впервые записываешь?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[05:01] </w:t>
      </w:r>
      <w:r>
        <w:rPr>
          <w:rFonts w:ascii="Times New Roman" w:hAnsi="Times New Roman" w:cs="Times New Roman"/>
          <w:sz w:val="24"/>
          <w:szCs w:val="24"/>
        </w:rPr>
        <w:t xml:space="preserve">Я записываю не её, а тебя. А что, сейчас она не… Камера реагирует только на мужской голос, на женский не реагирует.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[05:09] </w:t>
      </w:r>
      <w:r>
        <w:rPr>
          <w:rFonts w:ascii="Times New Roman" w:hAnsi="Times New Roman" w:cs="Times New Roman"/>
          <w:sz w:val="24"/>
          <w:szCs w:val="24"/>
        </w:rPr>
        <w:t xml:space="preserve">Вот это характер! Ну и фрукт.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Мариам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[05:13] </w:t>
      </w:r>
      <w:r>
        <w:rPr>
          <w:rFonts w:ascii="Times New Roman" w:hAnsi="Times New Roman" w:cs="Times New Roman"/>
          <w:sz w:val="24"/>
          <w:szCs w:val="24"/>
        </w:rPr>
        <w:t xml:space="preserve">С ним это невозможно, его юмор.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[05:16] </w:t>
      </w:r>
      <w:r>
        <w:rPr>
          <w:rFonts w:ascii="Times New Roman" w:hAnsi="Times New Roman" w:cs="Times New Roman"/>
          <w:sz w:val="24"/>
          <w:szCs w:val="24"/>
        </w:rPr>
        <w:t xml:space="preserve">Потому что с ней можно либо шутить, либо кричать на неё — только так более или менее удаётся удерживать её в рамках какой-то идеи или разговора.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[05:30] </w:t>
      </w:r>
      <w:r>
        <w:rPr>
          <w:rFonts w:ascii="Times New Roman" w:hAnsi="Times New Roman" w:cs="Times New Roman"/>
          <w:sz w:val="24"/>
          <w:szCs w:val="24"/>
        </w:rPr>
        <w:t xml:space="preserve">Давай, заказывай. Капучино, не американо — самое дорогое, чтобы он раскошелился.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Левон Абрамян. </w:t>
      </w:r>
      <w:r>
        <w:rPr>
          <w:rFonts w:ascii="Arial" w:hAnsi="Arial" w:cs="Arial"/>
          <w:color w:val="99938A"/>
          <w:sz w:val="18"/>
          <w:szCs w:val="18"/>
        </w:rPr>
        <w:t xml:space="preserve">[05:38] </w:t>
      </w:r>
      <w:r>
        <w:rPr>
          <w:rFonts w:ascii="Times New Roman" w:hAnsi="Times New Roman" w:cs="Times New Roman"/>
          <w:sz w:val="24"/>
          <w:szCs w:val="24"/>
        </w:rPr>
        <w:t xml:space="preserve">Сев джан, тогда мне ещё одно капучино, раз уж сижу с тобой.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[05:41] </w:t>
      </w:r>
      <w:r>
        <w:rPr>
          <w:rFonts w:ascii="Times New Roman" w:hAnsi="Times New Roman" w:cs="Times New Roman"/>
          <w:sz w:val="24"/>
          <w:szCs w:val="24"/>
        </w:rPr>
        <w:t xml:space="preserve">Ну так, правильно.</w:t>
      </w:r>
    </w:p>
    <w:p>
      <w:pPr>
        <w:spacing w:before="300" w:after="140"/>
      </w:pPr>
      <w:r>
        <w:rPr>
          <w:rFonts w:ascii="Arial" w:hAnsi="Arial" w:cs="Arial"/>
          <w:color w:val="99938A"/>
          <w:sz w:val="18"/>
          <w:szCs w:val="18"/>
        </w:rPr>
        <w:t xml:space="preserve">© Фонд наследия Рудольфа Хачатряна · rudolfart.com · расшифровка автоматическая, возможны ошибки имён и терминов</w:t>
      </w:r>
    </w:p>
    <w:sectPr>
      <w:pgSz w:w="11906" w:h="16838"/>
      <w:pgMar w:top="1985" w:right="1134" w:bottom="1134" w:left="1134"/>
    </w:sectPr>
  </w:body>
</w:document>
</file>

<file path=word/_rels/document.xml.rels><?xml version="1.0" encoding="UTF-8" standalone="yes"?><Relationships xmlns="http://schemas.openxmlformats.org/package/2006/relationships"><Relationship Id="rIdRKhSite" Type="http://schemas.openxmlformats.org/officeDocument/2006/relationships/hyperlink" Target="https://rudolfart.com/videos/RKh-Vid-0012" TargetMode="External"/></Relationships>
</file>